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968BF" w14:textId="72615FC2" w:rsidR="00722227" w:rsidRPr="007B0109" w:rsidRDefault="00722227" w:rsidP="00722227">
      <w:pPr>
        <w:widowControl/>
        <w:ind w:left="4956"/>
        <w:jc w:val="right"/>
        <w:rPr>
          <w:rFonts w:asciiTheme="majorHAnsi" w:hAnsiTheme="majorHAnsi" w:cs="Arial"/>
          <w:szCs w:val="24"/>
        </w:rPr>
      </w:pPr>
      <w:r w:rsidRPr="007B0109">
        <w:rPr>
          <w:rFonts w:asciiTheme="majorHAnsi" w:hAnsiTheme="majorHAnsi" w:cs="Arial"/>
          <w:szCs w:val="24"/>
        </w:rPr>
        <w:t xml:space="preserve">Warszawa, </w:t>
      </w:r>
      <w:r w:rsidR="002E09D9">
        <w:rPr>
          <w:rFonts w:asciiTheme="majorHAnsi" w:hAnsiTheme="majorHAnsi" w:cs="Arial"/>
          <w:szCs w:val="24"/>
        </w:rPr>
        <w:t>30</w:t>
      </w:r>
      <w:r w:rsidR="00BA07A2" w:rsidRPr="007B0109">
        <w:rPr>
          <w:rFonts w:asciiTheme="majorHAnsi" w:hAnsiTheme="majorHAnsi" w:cs="Arial"/>
          <w:szCs w:val="24"/>
        </w:rPr>
        <w:t xml:space="preserve"> października</w:t>
      </w:r>
      <w:r w:rsidR="00C74E51" w:rsidRPr="007B0109">
        <w:rPr>
          <w:rFonts w:asciiTheme="majorHAnsi" w:hAnsiTheme="majorHAnsi" w:cs="Arial"/>
          <w:szCs w:val="24"/>
        </w:rPr>
        <w:t xml:space="preserve"> 2020</w:t>
      </w:r>
      <w:r w:rsidRPr="007B0109">
        <w:rPr>
          <w:rFonts w:asciiTheme="majorHAnsi" w:hAnsiTheme="majorHAnsi" w:cs="Arial"/>
          <w:szCs w:val="24"/>
        </w:rPr>
        <w:t xml:space="preserve"> r.</w:t>
      </w:r>
    </w:p>
    <w:p w14:paraId="32A44F3D" w14:textId="77777777" w:rsidR="00722227" w:rsidRPr="007B0109" w:rsidRDefault="00722227" w:rsidP="00722227">
      <w:pPr>
        <w:rPr>
          <w:rFonts w:asciiTheme="majorHAnsi" w:hAnsiTheme="majorHAnsi" w:cs="Arial"/>
          <w:szCs w:val="24"/>
        </w:rPr>
      </w:pPr>
    </w:p>
    <w:p w14:paraId="6480A78E" w14:textId="77777777" w:rsidR="00722227" w:rsidRPr="007B0109" w:rsidRDefault="00722227" w:rsidP="00722227">
      <w:pPr>
        <w:pStyle w:val="Nagwek1"/>
        <w:jc w:val="left"/>
        <w:rPr>
          <w:rFonts w:asciiTheme="majorHAnsi" w:hAnsiTheme="majorHAnsi" w:cs="Arial"/>
          <w:szCs w:val="24"/>
        </w:rPr>
      </w:pPr>
      <w:r w:rsidRPr="007B0109">
        <w:rPr>
          <w:rFonts w:asciiTheme="majorHAnsi" w:hAnsiTheme="majorHAnsi" w:cs="Arial"/>
          <w:szCs w:val="24"/>
        </w:rPr>
        <w:t xml:space="preserve">                     ZATWIERDZAM</w:t>
      </w:r>
    </w:p>
    <w:p w14:paraId="36A8EEF8" w14:textId="77777777" w:rsidR="00722227" w:rsidRPr="007B0109" w:rsidRDefault="00722227" w:rsidP="00722227">
      <w:pPr>
        <w:rPr>
          <w:rFonts w:asciiTheme="majorHAnsi" w:hAnsiTheme="majorHAnsi"/>
          <w:szCs w:val="24"/>
        </w:rPr>
      </w:pPr>
    </w:p>
    <w:p w14:paraId="09E467A7" w14:textId="77777777" w:rsidR="000D1ACA" w:rsidRPr="007B0109" w:rsidRDefault="000D1ACA" w:rsidP="000D1ACA">
      <w:pPr>
        <w:spacing w:line="276" w:lineRule="auto"/>
        <w:ind w:firstLine="708"/>
        <w:rPr>
          <w:rFonts w:asciiTheme="majorHAnsi" w:hAnsiTheme="majorHAnsi" w:cs="Arial"/>
          <w:szCs w:val="24"/>
        </w:rPr>
      </w:pPr>
      <w:r w:rsidRPr="007B0109">
        <w:rPr>
          <w:rFonts w:asciiTheme="majorHAnsi" w:hAnsiTheme="majorHAnsi" w:cs="Arial"/>
          <w:szCs w:val="24"/>
        </w:rPr>
        <w:t xml:space="preserve">                   DYREKTOR GENERALNY</w:t>
      </w:r>
    </w:p>
    <w:p w14:paraId="1A69370E" w14:textId="77777777" w:rsidR="000D1ACA" w:rsidRPr="007B0109" w:rsidRDefault="000D1ACA" w:rsidP="000D1ACA">
      <w:pPr>
        <w:spacing w:line="276" w:lineRule="auto"/>
        <w:ind w:firstLine="708"/>
        <w:rPr>
          <w:rFonts w:asciiTheme="majorHAnsi" w:hAnsiTheme="majorHAnsi" w:cs="Arial"/>
          <w:szCs w:val="24"/>
        </w:rPr>
      </w:pPr>
      <w:r w:rsidRPr="007B0109">
        <w:rPr>
          <w:rFonts w:asciiTheme="majorHAnsi" w:hAnsiTheme="majorHAnsi" w:cs="Arial"/>
          <w:szCs w:val="24"/>
        </w:rPr>
        <w:t>Urzędu Patentowego Rzeczypospolitej Polskiej</w:t>
      </w:r>
    </w:p>
    <w:p w14:paraId="5171CF34" w14:textId="77777777" w:rsidR="000D1ACA" w:rsidRPr="007B0109" w:rsidRDefault="000D1ACA" w:rsidP="000D1ACA">
      <w:pPr>
        <w:spacing w:line="276" w:lineRule="auto"/>
        <w:ind w:firstLine="708"/>
        <w:rPr>
          <w:rFonts w:asciiTheme="majorHAnsi" w:hAnsiTheme="majorHAnsi" w:cs="Arial"/>
          <w:szCs w:val="24"/>
        </w:rPr>
      </w:pPr>
      <w:r w:rsidRPr="007B0109">
        <w:rPr>
          <w:rFonts w:asciiTheme="majorHAnsi" w:hAnsiTheme="majorHAnsi" w:cs="Arial"/>
          <w:szCs w:val="24"/>
        </w:rPr>
        <w:t xml:space="preserve">           </w:t>
      </w:r>
      <w:r w:rsidR="00C74E51" w:rsidRPr="007B0109">
        <w:rPr>
          <w:rFonts w:asciiTheme="majorHAnsi" w:hAnsiTheme="majorHAnsi" w:cs="Arial"/>
          <w:szCs w:val="24"/>
        </w:rPr>
        <w:t xml:space="preserve">          </w:t>
      </w:r>
      <w:r w:rsidR="000C40FF" w:rsidRPr="007B0109">
        <w:rPr>
          <w:rFonts w:asciiTheme="majorHAnsi" w:hAnsiTheme="majorHAnsi" w:cs="Arial"/>
          <w:szCs w:val="24"/>
        </w:rPr>
        <w:t xml:space="preserve">      </w:t>
      </w:r>
      <w:r w:rsidR="00C74E51" w:rsidRPr="007B0109">
        <w:rPr>
          <w:rFonts w:asciiTheme="majorHAnsi" w:hAnsiTheme="majorHAnsi" w:cs="Arial"/>
          <w:szCs w:val="24"/>
        </w:rPr>
        <w:t xml:space="preserve"> Marcin Dobruk</w:t>
      </w:r>
    </w:p>
    <w:p w14:paraId="1626E3CC" w14:textId="77777777" w:rsidR="00722227" w:rsidRPr="007B0109" w:rsidRDefault="00722227" w:rsidP="00722227">
      <w:pPr>
        <w:ind w:firstLine="708"/>
        <w:rPr>
          <w:rFonts w:asciiTheme="majorHAnsi" w:hAnsiTheme="majorHAnsi" w:cs="Arial"/>
          <w:sz w:val="22"/>
          <w:szCs w:val="22"/>
        </w:rPr>
      </w:pPr>
    </w:p>
    <w:p w14:paraId="6CFDBDC8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5D669618" w14:textId="77777777" w:rsidR="00722227" w:rsidRPr="007B0109" w:rsidRDefault="00722227" w:rsidP="00722227">
      <w:pPr>
        <w:rPr>
          <w:rFonts w:asciiTheme="majorHAnsi" w:hAnsiTheme="majorHAnsi" w:cs="Arial"/>
          <w:sz w:val="22"/>
          <w:szCs w:val="22"/>
        </w:rPr>
      </w:pPr>
    </w:p>
    <w:p w14:paraId="4398FB0C" w14:textId="77777777" w:rsidR="00722227" w:rsidRPr="007B0109" w:rsidRDefault="00722227" w:rsidP="00722227">
      <w:pPr>
        <w:ind w:firstLine="708"/>
        <w:rPr>
          <w:rFonts w:asciiTheme="majorHAnsi" w:hAnsiTheme="majorHAnsi" w:cs="Arial"/>
          <w:sz w:val="22"/>
          <w:szCs w:val="22"/>
        </w:rPr>
      </w:pPr>
    </w:p>
    <w:p w14:paraId="5EE3DD84" w14:textId="77777777" w:rsidR="00722227" w:rsidRPr="007B0109" w:rsidRDefault="00722227" w:rsidP="00722227">
      <w:pPr>
        <w:ind w:firstLine="708"/>
        <w:rPr>
          <w:rFonts w:asciiTheme="majorHAnsi" w:hAnsiTheme="majorHAnsi" w:cs="Arial"/>
          <w:sz w:val="22"/>
          <w:szCs w:val="22"/>
        </w:rPr>
      </w:pPr>
    </w:p>
    <w:p w14:paraId="66B5E8D8" w14:textId="77777777" w:rsidR="00722227" w:rsidRPr="007B0109" w:rsidRDefault="00722227" w:rsidP="00722227">
      <w:pPr>
        <w:ind w:firstLine="708"/>
        <w:rPr>
          <w:rFonts w:asciiTheme="majorHAnsi" w:hAnsiTheme="majorHAnsi" w:cs="Arial"/>
          <w:sz w:val="22"/>
          <w:szCs w:val="22"/>
        </w:rPr>
      </w:pPr>
    </w:p>
    <w:p w14:paraId="6BB282C7" w14:textId="77777777" w:rsidR="00722227" w:rsidRPr="007B0109" w:rsidRDefault="00722227" w:rsidP="00722227">
      <w:pPr>
        <w:ind w:firstLine="708"/>
        <w:rPr>
          <w:rFonts w:asciiTheme="majorHAnsi" w:hAnsiTheme="majorHAnsi" w:cs="Arial"/>
          <w:sz w:val="22"/>
          <w:szCs w:val="22"/>
        </w:rPr>
      </w:pPr>
    </w:p>
    <w:p w14:paraId="3A50041B" w14:textId="77777777" w:rsidR="00722227" w:rsidRPr="007B0109" w:rsidRDefault="00722227" w:rsidP="00722227">
      <w:pPr>
        <w:ind w:firstLine="708"/>
        <w:rPr>
          <w:rFonts w:asciiTheme="majorHAnsi" w:hAnsiTheme="majorHAnsi" w:cs="Arial"/>
          <w:sz w:val="22"/>
          <w:szCs w:val="22"/>
        </w:rPr>
      </w:pPr>
    </w:p>
    <w:p w14:paraId="2ABA445F" w14:textId="77777777" w:rsidR="00722227" w:rsidRPr="007B0109" w:rsidRDefault="00722227" w:rsidP="00722227">
      <w:pPr>
        <w:ind w:firstLine="708"/>
        <w:rPr>
          <w:rFonts w:asciiTheme="majorHAnsi" w:hAnsiTheme="majorHAnsi" w:cs="Arial"/>
          <w:sz w:val="22"/>
          <w:szCs w:val="22"/>
        </w:rPr>
      </w:pPr>
    </w:p>
    <w:p w14:paraId="46DDABB4" w14:textId="77777777" w:rsidR="00722227" w:rsidRPr="007B0109" w:rsidRDefault="00722227" w:rsidP="00722227">
      <w:pPr>
        <w:ind w:firstLine="708"/>
        <w:rPr>
          <w:rFonts w:asciiTheme="majorHAnsi" w:hAnsiTheme="majorHAnsi" w:cs="Arial"/>
          <w:sz w:val="22"/>
          <w:szCs w:val="22"/>
        </w:rPr>
      </w:pPr>
    </w:p>
    <w:p w14:paraId="41110543" w14:textId="77777777" w:rsidR="00722227" w:rsidRPr="007B0109" w:rsidRDefault="00722227" w:rsidP="00722227">
      <w:pPr>
        <w:ind w:firstLine="708"/>
        <w:rPr>
          <w:rFonts w:asciiTheme="majorHAnsi" w:hAnsiTheme="majorHAnsi" w:cs="Arial"/>
          <w:sz w:val="22"/>
          <w:szCs w:val="22"/>
        </w:rPr>
      </w:pPr>
    </w:p>
    <w:p w14:paraId="4503B242" w14:textId="77777777" w:rsidR="00722227" w:rsidRPr="007B0109" w:rsidRDefault="00722227" w:rsidP="00722227">
      <w:pPr>
        <w:pStyle w:val="Standardowy1"/>
        <w:spacing w:after="0"/>
        <w:ind w:left="0"/>
        <w:jc w:val="center"/>
        <w:rPr>
          <w:rFonts w:asciiTheme="majorHAnsi" w:hAnsiTheme="majorHAnsi" w:cs="Arial"/>
          <w:b/>
          <w:color w:val="auto"/>
          <w:szCs w:val="24"/>
        </w:rPr>
      </w:pPr>
      <w:r w:rsidRPr="007B0109">
        <w:rPr>
          <w:rFonts w:asciiTheme="majorHAnsi" w:hAnsiTheme="majorHAnsi" w:cs="Arial"/>
          <w:b/>
          <w:color w:val="auto"/>
          <w:szCs w:val="24"/>
        </w:rPr>
        <w:t>OGŁOSZENIE O ZAMÓWIENIU</w:t>
      </w:r>
    </w:p>
    <w:p w14:paraId="39DA5C6D" w14:textId="77777777" w:rsidR="00267F9E" w:rsidRPr="007B0109" w:rsidRDefault="00267F9E" w:rsidP="00722227">
      <w:pPr>
        <w:pStyle w:val="Standardowy1"/>
        <w:spacing w:after="0"/>
        <w:ind w:left="0"/>
        <w:jc w:val="center"/>
        <w:rPr>
          <w:rFonts w:asciiTheme="majorHAnsi" w:hAnsiTheme="majorHAnsi" w:cs="Arial"/>
          <w:b/>
          <w:color w:val="auto"/>
          <w:szCs w:val="24"/>
        </w:rPr>
      </w:pPr>
    </w:p>
    <w:p w14:paraId="0918A242" w14:textId="266798EF" w:rsidR="00267F9E" w:rsidRPr="007B0109" w:rsidRDefault="00670DC0" w:rsidP="00722227">
      <w:pPr>
        <w:pStyle w:val="Standardowy1"/>
        <w:spacing w:after="0"/>
        <w:ind w:left="0"/>
        <w:jc w:val="center"/>
        <w:rPr>
          <w:rFonts w:asciiTheme="majorHAnsi" w:hAnsiTheme="majorHAnsi" w:cs="Arial"/>
          <w:b/>
          <w:color w:val="auto"/>
          <w:szCs w:val="24"/>
        </w:rPr>
      </w:pPr>
      <w:r w:rsidRPr="007B0109">
        <w:rPr>
          <w:rFonts w:asciiTheme="majorHAnsi" w:hAnsiTheme="majorHAnsi" w:cs="Arial"/>
          <w:b/>
          <w:color w:val="auto"/>
          <w:szCs w:val="24"/>
        </w:rPr>
        <w:t>w</w:t>
      </w:r>
      <w:r w:rsidR="00267F9E" w:rsidRPr="007B0109">
        <w:rPr>
          <w:rFonts w:asciiTheme="majorHAnsi" w:hAnsiTheme="majorHAnsi" w:cs="Arial"/>
          <w:b/>
          <w:color w:val="auto"/>
          <w:szCs w:val="24"/>
        </w:rPr>
        <w:t xml:space="preserve"> postępowaniu </w:t>
      </w:r>
      <w:r w:rsidR="00C74E51" w:rsidRPr="007B0109">
        <w:rPr>
          <w:rFonts w:asciiTheme="majorHAnsi" w:hAnsiTheme="majorHAnsi" w:cs="Arial"/>
          <w:b/>
          <w:color w:val="auto"/>
          <w:szCs w:val="24"/>
        </w:rPr>
        <w:t>(nr BG-II.2</w:t>
      </w:r>
      <w:r w:rsidR="007B0109">
        <w:rPr>
          <w:rFonts w:asciiTheme="majorHAnsi" w:hAnsiTheme="majorHAnsi" w:cs="Arial"/>
          <w:b/>
          <w:color w:val="auto"/>
          <w:szCs w:val="24"/>
        </w:rPr>
        <w:t>11.28</w:t>
      </w:r>
      <w:r w:rsidR="00C74E51" w:rsidRPr="007B0109">
        <w:rPr>
          <w:rFonts w:asciiTheme="majorHAnsi" w:hAnsiTheme="majorHAnsi" w:cs="Arial"/>
          <w:b/>
          <w:color w:val="auto"/>
          <w:szCs w:val="24"/>
        </w:rPr>
        <w:t>.2020</w:t>
      </w:r>
      <w:r w:rsidRPr="007B0109">
        <w:rPr>
          <w:rFonts w:asciiTheme="majorHAnsi" w:hAnsiTheme="majorHAnsi" w:cs="Arial"/>
          <w:b/>
          <w:color w:val="auto"/>
          <w:szCs w:val="24"/>
        </w:rPr>
        <w:t xml:space="preserve">) </w:t>
      </w:r>
      <w:r w:rsidR="00267F9E" w:rsidRPr="007B0109">
        <w:rPr>
          <w:rFonts w:asciiTheme="majorHAnsi" w:hAnsiTheme="majorHAnsi" w:cs="Arial"/>
          <w:b/>
          <w:color w:val="auto"/>
          <w:szCs w:val="24"/>
        </w:rPr>
        <w:t>o udzielenie zamówienia publicznego prowadzonym w trybie art. 138o ust. 1 ustawy z dnia 29 stycznia 2004 r. – Prawo zamówień publicznych na</w:t>
      </w:r>
    </w:p>
    <w:p w14:paraId="11157D98" w14:textId="77777777" w:rsidR="00267F9E" w:rsidRPr="007B0109" w:rsidRDefault="00267F9E" w:rsidP="00722227">
      <w:pPr>
        <w:pStyle w:val="Standardowy1"/>
        <w:spacing w:after="0"/>
        <w:ind w:left="0"/>
        <w:jc w:val="center"/>
        <w:rPr>
          <w:rFonts w:asciiTheme="majorHAnsi" w:hAnsiTheme="majorHAnsi" w:cs="Arial"/>
          <w:b/>
          <w:color w:val="auto"/>
          <w:szCs w:val="24"/>
        </w:rPr>
      </w:pPr>
    </w:p>
    <w:p w14:paraId="007FEBDE" w14:textId="77777777" w:rsidR="00722227" w:rsidRPr="007B0109" w:rsidRDefault="00722227" w:rsidP="00722227">
      <w:pPr>
        <w:pStyle w:val="Standardowy1"/>
        <w:spacing w:after="0"/>
        <w:ind w:left="0"/>
        <w:jc w:val="center"/>
        <w:rPr>
          <w:rFonts w:asciiTheme="majorHAnsi" w:hAnsiTheme="majorHAnsi" w:cs="Arial"/>
          <w:b/>
          <w:color w:val="auto"/>
          <w:szCs w:val="24"/>
        </w:rPr>
      </w:pPr>
    </w:p>
    <w:p w14:paraId="4688473D" w14:textId="386297B5" w:rsidR="00722227" w:rsidRPr="007B0109" w:rsidRDefault="00722227" w:rsidP="00722227">
      <w:pPr>
        <w:pStyle w:val="Standardowy1"/>
        <w:spacing w:after="0"/>
        <w:ind w:left="0"/>
        <w:jc w:val="center"/>
        <w:rPr>
          <w:rFonts w:asciiTheme="majorHAnsi" w:hAnsiTheme="majorHAnsi" w:cs="Arial"/>
          <w:b/>
          <w:color w:val="auto"/>
          <w:sz w:val="22"/>
          <w:szCs w:val="22"/>
        </w:rPr>
      </w:pPr>
      <w:r w:rsidRPr="007B0109">
        <w:rPr>
          <w:rFonts w:asciiTheme="majorHAnsi" w:hAnsiTheme="majorHAnsi" w:cs="Arial"/>
          <w:b/>
          <w:color w:val="auto"/>
          <w:szCs w:val="24"/>
        </w:rPr>
        <w:t>„</w:t>
      </w:r>
      <w:r w:rsidR="006132FA" w:rsidRPr="007B0109">
        <w:rPr>
          <w:rFonts w:asciiTheme="majorHAnsi" w:hAnsiTheme="majorHAnsi" w:cs="Arial"/>
          <w:b/>
          <w:color w:val="auto"/>
          <w:szCs w:val="24"/>
        </w:rPr>
        <w:t>OCHRONĘ OSÓB I MIENIA URZĘDU PATENTOWEGO RP</w:t>
      </w:r>
      <w:r w:rsidR="00BA07A2" w:rsidRPr="007B0109">
        <w:rPr>
          <w:rFonts w:asciiTheme="majorHAnsi" w:hAnsiTheme="majorHAnsi" w:cs="Arial"/>
          <w:b/>
          <w:color w:val="auto"/>
          <w:szCs w:val="24"/>
        </w:rPr>
        <w:t xml:space="preserve"> w 2021 R.</w:t>
      </w:r>
      <w:r w:rsidRPr="007B0109">
        <w:rPr>
          <w:rFonts w:asciiTheme="majorHAnsi" w:hAnsiTheme="majorHAnsi" w:cs="Arial"/>
          <w:b/>
          <w:color w:val="auto"/>
          <w:sz w:val="22"/>
          <w:szCs w:val="22"/>
        </w:rPr>
        <w:t>”</w:t>
      </w:r>
    </w:p>
    <w:p w14:paraId="7521D3B6" w14:textId="77777777" w:rsidR="00670DC0" w:rsidRPr="007B0109" w:rsidRDefault="00670DC0" w:rsidP="00722227">
      <w:pPr>
        <w:pStyle w:val="Standardowy1"/>
        <w:spacing w:after="0"/>
        <w:ind w:left="0"/>
        <w:jc w:val="center"/>
        <w:rPr>
          <w:rFonts w:asciiTheme="majorHAnsi" w:hAnsiTheme="majorHAnsi" w:cs="Arial"/>
          <w:b/>
          <w:color w:val="auto"/>
          <w:szCs w:val="24"/>
        </w:rPr>
      </w:pPr>
    </w:p>
    <w:p w14:paraId="2DC3EFA5" w14:textId="77777777" w:rsidR="00722227" w:rsidRPr="007B0109" w:rsidRDefault="00722227" w:rsidP="00722227">
      <w:pPr>
        <w:ind w:firstLine="708"/>
        <w:rPr>
          <w:rFonts w:asciiTheme="majorHAnsi" w:hAnsiTheme="majorHAnsi" w:cs="Arial"/>
          <w:sz w:val="22"/>
          <w:szCs w:val="22"/>
        </w:rPr>
      </w:pPr>
    </w:p>
    <w:p w14:paraId="50CD509A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6F99FE9B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01C97846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2917C190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0F698AA2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5EF820BF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700D2C8E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44733660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12F9E535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17DADE0D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42854A40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0E7E5591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1FA546C3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22986B54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4C5A29BD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3A0028A7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33246536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164B9A97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6D7661C1" w14:textId="77777777" w:rsidR="00722227" w:rsidRPr="007B0109" w:rsidRDefault="00722227" w:rsidP="00722227">
      <w:pPr>
        <w:widowControl/>
        <w:rPr>
          <w:rFonts w:asciiTheme="majorHAnsi" w:hAnsiTheme="majorHAnsi" w:cs="Arial"/>
          <w:b/>
          <w:sz w:val="22"/>
          <w:szCs w:val="22"/>
        </w:rPr>
      </w:pPr>
    </w:p>
    <w:p w14:paraId="71910D37" w14:textId="77777777" w:rsidR="00722227" w:rsidRPr="007B0109" w:rsidRDefault="00722227" w:rsidP="00722227">
      <w:pPr>
        <w:widowControl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br w:type="page"/>
      </w:r>
    </w:p>
    <w:p w14:paraId="64B4EA98" w14:textId="77777777" w:rsidR="00722227" w:rsidRPr="007B0109" w:rsidRDefault="00722227" w:rsidP="00722227">
      <w:pPr>
        <w:pStyle w:val="Standardowy1"/>
        <w:spacing w:after="0"/>
        <w:ind w:left="0"/>
        <w:rPr>
          <w:rFonts w:asciiTheme="majorHAnsi" w:hAnsiTheme="majorHAnsi" w:cs="Arial"/>
          <w:b/>
          <w:color w:val="auto"/>
          <w:sz w:val="22"/>
          <w:szCs w:val="22"/>
        </w:rPr>
      </w:pPr>
      <w:r w:rsidRPr="007B0109">
        <w:rPr>
          <w:rFonts w:asciiTheme="majorHAnsi" w:hAnsiTheme="majorHAnsi" w:cs="Arial"/>
          <w:b/>
          <w:color w:val="auto"/>
          <w:sz w:val="22"/>
          <w:szCs w:val="22"/>
        </w:rPr>
        <w:lastRenderedPageBreak/>
        <w:t>I. INFORMACJE OGÓLNE</w:t>
      </w:r>
    </w:p>
    <w:p w14:paraId="0B98AD8D" w14:textId="77777777" w:rsidR="00722227" w:rsidRPr="007B0109" w:rsidRDefault="00722227" w:rsidP="00722227">
      <w:pPr>
        <w:pStyle w:val="Nagwek1"/>
        <w:jc w:val="left"/>
        <w:rPr>
          <w:rFonts w:asciiTheme="majorHAnsi" w:hAnsiTheme="majorHAnsi" w:cs="Arial"/>
          <w:b w:val="0"/>
          <w:sz w:val="22"/>
          <w:szCs w:val="22"/>
        </w:rPr>
      </w:pPr>
    </w:p>
    <w:p w14:paraId="7B46B603" w14:textId="77777777" w:rsidR="00722227" w:rsidRPr="007B0109" w:rsidRDefault="00722227" w:rsidP="00334F41">
      <w:pPr>
        <w:pStyle w:val="Nagwek1"/>
        <w:numPr>
          <w:ilvl w:val="0"/>
          <w:numId w:val="34"/>
        </w:numPr>
        <w:jc w:val="left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Nazwa i adres Zamawiającego:</w:t>
      </w:r>
    </w:p>
    <w:p w14:paraId="62C18F58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36A4FF5B" w14:textId="77777777" w:rsidR="00722227" w:rsidRPr="007B0109" w:rsidRDefault="0048127D" w:rsidP="00722227">
      <w:pPr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              </w:t>
      </w:r>
      <w:r w:rsidR="00722227" w:rsidRPr="007B0109">
        <w:rPr>
          <w:rFonts w:asciiTheme="majorHAnsi" w:hAnsiTheme="majorHAnsi" w:cs="Arial"/>
          <w:sz w:val="22"/>
          <w:szCs w:val="22"/>
        </w:rPr>
        <w:t xml:space="preserve">Urząd Patentowy Rzeczypospolitej Polskiej </w:t>
      </w:r>
      <w:r w:rsidR="00850B75" w:rsidRPr="007B0109">
        <w:rPr>
          <w:rFonts w:asciiTheme="majorHAnsi" w:hAnsiTheme="majorHAnsi" w:cs="Arial"/>
          <w:sz w:val="22"/>
          <w:szCs w:val="22"/>
        </w:rPr>
        <w:t>(UPRP)</w:t>
      </w:r>
    </w:p>
    <w:p w14:paraId="72E51E79" w14:textId="77777777" w:rsidR="00722227" w:rsidRPr="007B0109" w:rsidRDefault="0048127D" w:rsidP="00722227">
      <w:pPr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              </w:t>
      </w:r>
      <w:r w:rsidR="00B13319" w:rsidRPr="007B0109">
        <w:rPr>
          <w:rFonts w:asciiTheme="majorHAnsi" w:hAnsiTheme="majorHAnsi" w:cs="Arial"/>
          <w:sz w:val="22"/>
          <w:szCs w:val="22"/>
        </w:rPr>
        <w:t>al. Niepodległości 188/192</w:t>
      </w:r>
    </w:p>
    <w:p w14:paraId="5ACEEEAF" w14:textId="77777777" w:rsidR="00B13319" w:rsidRPr="007B0109" w:rsidRDefault="00655919" w:rsidP="00B13319">
      <w:pPr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              </w:t>
      </w:r>
      <w:r w:rsidR="00B13319" w:rsidRPr="007B0109">
        <w:rPr>
          <w:rFonts w:asciiTheme="majorHAnsi" w:hAnsiTheme="majorHAnsi" w:cs="Arial"/>
          <w:sz w:val="22"/>
          <w:szCs w:val="22"/>
        </w:rPr>
        <w:t xml:space="preserve">00-950 Warszawa, </w:t>
      </w:r>
    </w:p>
    <w:p w14:paraId="4FA78A9D" w14:textId="77777777" w:rsidR="000C5C65" w:rsidRPr="007B0109" w:rsidRDefault="0048127D" w:rsidP="000C5C65">
      <w:pPr>
        <w:jc w:val="both"/>
        <w:rPr>
          <w:rFonts w:asciiTheme="majorHAnsi" w:hAnsiTheme="majorHAnsi" w:cstheme="minorHAnsi"/>
          <w:sz w:val="22"/>
          <w:szCs w:val="22"/>
        </w:rPr>
      </w:pPr>
      <w:r w:rsidRPr="007B0109">
        <w:rPr>
          <w:rFonts w:asciiTheme="majorHAnsi" w:hAnsiTheme="majorHAnsi"/>
        </w:rPr>
        <w:t xml:space="preserve">           </w:t>
      </w:r>
      <w:hyperlink r:id="rId7" w:history="1">
        <w:r w:rsidR="000C5C65" w:rsidRPr="007B0109">
          <w:rPr>
            <w:rStyle w:val="Hipercze"/>
            <w:rFonts w:asciiTheme="majorHAnsi" w:hAnsiTheme="majorHAnsi" w:cstheme="minorHAnsi"/>
            <w:color w:val="auto"/>
            <w:sz w:val="22"/>
            <w:szCs w:val="22"/>
            <w:u w:val="none"/>
          </w:rPr>
          <w:t>https://uprp.gov.pl</w:t>
        </w:r>
      </w:hyperlink>
      <w:r w:rsidR="000C5C65" w:rsidRPr="007B0109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697D771C" w14:textId="77777777" w:rsidR="00AD25DF" w:rsidRPr="007B0109" w:rsidRDefault="00AD25DF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0D4F515B" w14:textId="77777777" w:rsidR="00AD25DF" w:rsidRPr="007B0109" w:rsidRDefault="00AD25DF" w:rsidP="00334F41">
      <w:pPr>
        <w:pStyle w:val="Akapitzlist"/>
        <w:numPr>
          <w:ilvl w:val="0"/>
          <w:numId w:val="34"/>
        </w:numPr>
        <w:jc w:val="both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Tryb udzielenia zamówienia</w:t>
      </w:r>
    </w:p>
    <w:p w14:paraId="36F0BDEA" w14:textId="77777777" w:rsidR="00AD25DF" w:rsidRPr="007B0109" w:rsidRDefault="00AD25DF" w:rsidP="00AD25DF">
      <w:pPr>
        <w:pStyle w:val="Akapitzlist"/>
        <w:ind w:left="720"/>
        <w:jc w:val="both"/>
        <w:rPr>
          <w:rFonts w:asciiTheme="majorHAnsi" w:hAnsiTheme="majorHAnsi" w:cs="Arial"/>
          <w:sz w:val="22"/>
          <w:szCs w:val="22"/>
        </w:rPr>
      </w:pPr>
    </w:p>
    <w:p w14:paraId="4CB29A24" w14:textId="77777777" w:rsidR="00472F9E" w:rsidRPr="007B0109" w:rsidRDefault="00655919" w:rsidP="0024026B">
      <w:pPr>
        <w:pStyle w:val="Standardowy1"/>
        <w:spacing w:after="0"/>
        <w:ind w:left="567" w:hanging="567"/>
        <w:rPr>
          <w:rFonts w:asciiTheme="majorHAnsi" w:hAnsiTheme="majorHAnsi" w:cs="Arial"/>
          <w:color w:val="auto"/>
          <w:sz w:val="22"/>
          <w:szCs w:val="22"/>
        </w:rPr>
      </w:pPr>
      <w:r w:rsidRPr="007B0109">
        <w:rPr>
          <w:rFonts w:asciiTheme="majorHAnsi" w:hAnsiTheme="majorHAnsi" w:cs="Arial"/>
          <w:color w:val="auto"/>
          <w:sz w:val="22"/>
          <w:szCs w:val="22"/>
        </w:rPr>
        <w:t xml:space="preserve">            </w:t>
      </w:r>
      <w:r w:rsidR="00AD25DF" w:rsidRPr="007B0109">
        <w:rPr>
          <w:rFonts w:asciiTheme="majorHAnsi" w:hAnsiTheme="majorHAnsi" w:cs="Arial"/>
          <w:color w:val="auto"/>
          <w:sz w:val="22"/>
          <w:szCs w:val="22"/>
        </w:rPr>
        <w:t>Postępowanie prowadzone jest na podstawie art. 138o ustawy z dnia 29 stycznia 2004 roku – Prawo zamówień p</w:t>
      </w:r>
      <w:r w:rsidR="000C40FF" w:rsidRPr="007B0109">
        <w:rPr>
          <w:rFonts w:asciiTheme="majorHAnsi" w:hAnsiTheme="majorHAnsi" w:cs="Arial"/>
          <w:color w:val="auto"/>
          <w:sz w:val="22"/>
          <w:szCs w:val="22"/>
        </w:rPr>
        <w:t>ublicznych (Dz. U.  z 2019</w:t>
      </w:r>
      <w:r w:rsidR="00C74E51" w:rsidRPr="007B0109">
        <w:rPr>
          <w:rFonts w:asciiTheme="majorHAnsi" w:hAnsiTheme="majorHAnsi" w:cs="Arial"/>
          <w:color w:val="auto"/>
          <w:sz w:val="22"/>
          <w:szCs w:val="22"/>
        </w:rPr>
        <w:t xml:space="preserve"> r. poz. 1843</w:t>
      </w:r>
      <w:r w:rsidR="00A01859" w:rsidRPr="007B0109">
        <w:rPr>
          <w:rFonts w:asciiTheme="majorHAnsi" w:hAnsiTheme="majorHAnsi" w:cs="Arial"/>
          <w:color w:val="auto"/>
          <w:sz w:val="22"/>
          <w:szCs w:val="22"/>
        </w:rPr>
        <w:t xml:space="preserve"> z późn. zmian.)</w:t>
      </w:r>
      <w:r w:rsidR="00AD25DF" w:rsidRPr="007B0109">
        <w:rPr>
          <w:rFonts w:asciiTheme="majorHAnsi" w:hAnsiTheme="majorHAnsi" w:cs="Arial"/>
          <w:color w:val="auto"/>
          <w:sz w:val="22"/>
          <w:szCs w:val="22"/>
        </w:rPr>
        <w:t>, zwanej dalej „ustawą</w:t>
      </w:r>
      <w:r w:rsidR="004A4582" w:rsidRPr="007B0109">
        <w:rPr>
          <w:rFonts w:asciiTheme="majorHAnsi" w:hAnsiTheme="majorHAnsi" w:cs="Arial"/>
          <w:color w:val="auto"/>
          <w:sz w:val="22"/>
          <w:szCs w:val="22"/>
        </w:rPr>
        <w:t xml:space="preserve"> Pzp</w:t>
      </w:r>
      <w:r w:rsidR="00AD25DF" w:rsidRPr="007B0109">
        <w:rPr>
          <w:rFonts w:asciiTheme="majorHAnsi" w:hAnsiTheme="majorHAnsi" w:cs="Arial"/>
          <w:color w:val="auto"/>
          <w:sz w:val="22"/>
          <w:szCs w:val="22"/>
        </w:rPr>
        <w:t>”</w:t>
      </w:r>
      <w:r w:rsidR="00E964D7" w:rsidRPr="007B0109">
        <w:rPr>
          <w:rFonts w:asciiTheme="majorHAnsi" w:hAnsiTheme="majorHAnsi" w:cs="Arial"/>
          <w:color w:val="auto"/>
          <w:sz w:val="22"/>
          <w:szCs w:val="22"/>
        </w:rPr>
        <w:t xml:space="preserve"> ponieważ u</w:t>
      </w:r>
      <w:r w:rsidR="00AD25DF" w:rsidRPr="007B0109">
        <w:rPr>
          <w:rFonts w:asciiTheme="majorHAnsi" w:hAnsiTheme="majorHAnsi" w:cs="Arial"/>
          <w:color w:val="auto"/>
          <w:sz w:val="22"/>
          <w:szCs w:val="22"/>
        </w:rPr>
        <w:t>sługi będą</w:t>
      </w:r>
      <w:r w:rsidR="00E964D7" w:rsidRPr="007B0109">
        <w:rPr>
          <w:rFonts w:asciiTheme="majorHAnsi" w:hAnsiTheme="majorHAnsi" w:cs="Arial"/>
          <w:color w:val="auto"/>
          <w:sz w:val="22"/>
          <w:szCs w:val="22"/>
        </w:rPr>
        <w:t>ce przedmiotem niniejszego postę</w:t>
      </w:r>
      <w:r w:rsidR="00AD25DF" w:rsidRPr="007B0109">
        <w:rPr>
          <w:rFonts w:asciiTheme="majorHAnsi" w:hAnsiTheme="majorHAnsi" w:cs="Arial"/>
          <w:color w:val="auto"/>
          <w:sz w:val="22"/>
          <w:szCs w:val="22"/>
        </w:rPr>
        <w:t xml:space="preserve">powania stanowią usługi społeczne, wymienione w załączniku XIV do Dyrektywy Parlamentu Europejskiego i rady 2014/24/UE z dnia 26 lutego 2014 r. w sprawie </w:t>
      </w:r>
      <w:r w:rsidR="0024026B" w:rsidRPr="007B0109">
        <w:rPr>
          <w:rFonts w:asciiTheme="majorHAnsi" w:hAnsiTheme="majorHAnsi" w:cs="Arial"/>
          <w:color w:val="auto"/>
          <w:sz w:val="22"/>
          <w:szCs w:val="22"/>
        </w:rPr>
        <w:t>zamówień publicznych, a w</w:t>
      </w:r>
      <w:r w:rsidR="00472F9E" w:rsidRPr="007B0109">
        <w:rPr>
          <w:rFonts w:asciiTheme="majorHAnsi" w:hAnsiTheme="majorHAnsi" w:cs="Arial"/>
          <w:color w:val="auto"/>
          <w:sz w:val="22"/>
          <w:szCs w:val="22"/>
        </w:rPr>
        <w:t>artość zamówienia jest mniejsza od kwoty określonej w przepisach art. 138g ustawy</w:t>
      </w:r>
      <w:r w:rsidR="004A4582" w:rsidRPr="007B0109">
        <w:rPr>
          <w:rFonts w:asciiTheme="majorHAnsi" w:hAnsiTheme="majorHAnsi" w:cs="Arial"/>
          <w:color w:val="auto"/>
          <w:sz w:val="22"/>
          <w:szCs w:val="22"/>
        </w:rPr>
        <w:t xml:space="preserve"> Pzp</w:t>
      </w:r>
      <w:r w:rsidR="00472F9E" w:rsidRPr="007B0109">
        <w:rPr>
          <w:rFonts w:asciiTheme="majorHAnsi" w:hAnsiTheme="majorHAnsi" w:cs="Arial"/>
          <w:color w:val="auto"/>
          <w:sz w:val="22"/>
          <w:szCs w:val="22"/>
        </w:rPr>
        <w:t>.</w:t>
      </w:r>
    </w:p>
    <w:p w14:paraId="7AD032A3" w14:textId="77777777" w:rsidR="00AD25DF" w:rsidRPr="007B0109" w:rsidRDefault="0024026B" w:rsidP="0024026B">
      <w:pPr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            Przepisy ustawy Pzp stosowane są w postępowaniu w zakresie, w jakim zostało to opisane w następnych punktach ogłoszenia. </w:t>
      </w:r>
    </w:p>
    <w:p w14:paraId="20339612" w14:textId="77777777" w:rsidR="0024026B" w:rsidRPr="007B0109" w:rsidRDefault="0024026B" w:rsidP="0024026B">
      <w:pPr>
        <w:ind w:left="567" w:hanging="567"/>
        <w:jc w:val="both"/>
        <w:rPr>
          <w:rFonts w:asciiTheme="majorHAnsi" w:hAnsiTheme="majorHAnsi" w:cs="Arial"/>
          <w:sz w:val="22"/>
          <w:szCs w:val="22"/>
        </w:rPr>
      </w:pPr>
    </w:p>
    <w:p w14:paraId="7610F7F1" w14:textId="77777777" w:rsidR="00E964D7" w:rsidRPr="007B0109" w:rsidRDefault="00E964D7" w:rsidP="00334F41">
      <w:pPr>
        <w:pStyle w:val="Akapitzlist"/>
        <w:numPr>
          <w:ilvl w:val="0"/>
          <w:numId w:val="34"/>
        </w:numPr>
        <w:jc w:val="both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 xml:space="preserve">Podwykonawstwo </w:t>
      </w:r>
    </w:p>
    <w:p w14:paraId="0404DCBA" w14:textId="77777777" w:rsidR="00655919" w:rsidRPr="007B0109" w:rsidRDefault="00655919" w:rsidP="00655919">
      <w:pPr>
        <w:pStyle w:val="Akapitzlist"/>
        <w:ind w:left="720"/>
        <w:jc w:val="both"/>
        <w:rPr>
          <w:rFonts w:asciiTheme="majorHAnsi" w:hAnsiTheme="majorHAnsi" w:cs="Arial"/>
          <w:b/>
          <w:sz w:val="22"/>
          <w:szCs w:val="22"/>
        </w:rPr>
      </w:pPr>
    </w:p>
    <w:p w14:paraId="49948EEE" w14:textId="77777777" w:rsidR="00E964D7" w:rsidRPr="007B0109" w:rsidRDefault="00E964D7" w:rsidP="00655919">
      <w:pPr>
        <w:pStyle w:val="Akapitzlist"/>
        <w:numPr>
          <w:ilvl w:val="0"/>
          <w:numId w:val="35"/>
        </w:numPr>
        <w:ind w:left="709" w:hanging="283"/>
        <w:jc w:val="both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theme="minorHAnsi"/>
          <w:sz w:val="22"/>
          <w:szCs w:val="22"/>
        </w:rPr>
        <w:t>Zamawiający nie wprowadza zastrzeżenia wskazującego na obowią</w:t>
      </w:r>
      <w:r w:rsidR="005E55F9" w:rsidRPr="007B0109">
        <w:rPr>
          <w:rFonts w:asciiTheme="majorHAnsi" w:hAnsiTheme="majorHAnsi" w:cstheme="minorHAnsi"/>
          <w:sz w:val="22"/>
          <w:szCs w:val="22"/>
        </w:rPr>
        <w:t>zek osobistego wykonania przez w</w:t>
      </w:r>
      <w:r w:rsidRPr="007B0109">
        <w:rPr>
          <w:rFonts w:asciiTheme="majorHAnsi" w:hAnsiTheme="majorHAnsi" w:cstheme="minorHAnsi"/>
          <w:sz w:val="22"/>
          <w:szCs w:val="22"/>
        </w:rPr>
        <w:t>ykonawcę kluczowych części zamówienia.</w:t>
      </w:r>
    </w:p>
    <w:p w14:paraId="633C259D" w14:textId="77777777" w:rsidR="00E61555" w:rsidRPr="007B0109" w:rsidRDefault="00E61555" w:rsidP="00E61555">
      <w:pPr>
        <w:pStyle w:val="Akapitzlist"/>
        <w:ind w:left="709"/>
        <w:jc w:val="both"/>
        <w:rPr>
          <w:rFonts w:asciiTheme="majorHAnsi" w:hAnsiTheme="majorHAnsi" w:cs="Arial"/>
          <w:b/>
          <w:sz w:val="22"/>
          <w:szCs w:val="22"/>
        </w:rPr>
      </w:pPr>
    </w:p>
    <w:p w14:paraId="157BDA1F" w14:textId="77777777" w:rsidR="00E964D7" w:rsidRPr="007B0109" w:rsidRDefault="00E964D7" w:rsidP="00655919">
      <w:pPr>
        <w:pStyle w:val="Akapitzlist"/>
        <w:numPr>
          <w:ilvl w:val="0"/>
          <w:numId w:val="35"/>
        </w:numPr>
        <w:ind w:left="709" w:hanging="283"/>
        <w:jc w:val="both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theme="minorHAnsi"/>
          <w:sz w:val="22"/>
          <w:szCs w:val="22"/>
        </w:rPr>
        <w:t>Zamawiający wymaga wskazania przez wykonawcę części zamówienia, których wykonanie zamierza powierzyć podwykonawcom i podania przez wykonawcę firm podwykonawców (zakres informacji został wskazany we wzorze formularza ofertowego stanowiącego załącznik nr 1 do niniejszego ogłoszenia)</w:t>
      </w:r>
    </w:p>
    <w:p w14:paraId="4B6B81D2" w14:textId="77777777" w:rsidR="00722227" w:rsidRPr="007B0109" w:rsidRDefault="00722227" w:rsidP="00472F9E">
      <w:pPr>
        <w:pStyle w:val="Akapitzlist"/>
        <w:ind w:left="1080"/>
        <w:jc w:val="both"/>
        <w:rPr>
          <w:rFonts w:asciiTheme="majorHAnsi" w:hAnsiTheme="majorHAnsi" w:cs="Arial"/>
          <w:b/>
          <w:sz w:val="22"/>
          <w:szCs w:val="22"/>
        </w:rPr>
      </w:pPr>
    </w:p>
    <w:p w14:paraId="766035B8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II. OPIS PRZEMIOTU ZAMÓWIENIA</w:t>
      </w:r>
    </w:p>
    <w:p w14:paraId="63F9CB47" w14:textId="77777777" w:rsidR="00722227" w:rsidRPr="007B0109" w:rsidRDefault="00722227" w:rsidP="00722227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46B7FA8B" w14:textId="39BF7535" w:rsidR="00297644" w:rsidRPr="007B0109" w:rsidRDefault="00297644" w:rsidP="00297644">
      <w:pPr>
        <w:pStyle w:val="Akapitzlist"/>
        <w:numPr>
          <w:ilvl w:val="0"/>
          <w:numId w:val="38"/>
        </w:numPr>
        <w:tabs>
          <w:tab w:val="left" w:pos="1215"/>
        </w:tabs>
        <w:jc w:val="both"/>
        <w:rPr>
          <w:rFonts w:asciiTheme="majorHAnsi" w:hAnsiTheme="majorHAnsi"/>
          <w:sz w:val="22"/>
          <w:szCs w:val="22"/>
        </w:rPr>
      </w:pPr>
      <w:r w:rsidRPr="007B0109">
        <w:rPr>
          <w:rFonts w:asciiTheme="majorHAnsi" w:hAnsiTheme="majorHAnsi"/>
          <w:sz w:val="22"/>
          <w:szCs w:val="22"/>
        </w:rPr>
        <w:t xml:space="preserve">Przedmiotem </w:t>
      </w:r>
      <w:r w:rsidRPr="007B0109">
        <w:rPr>
          <w:rFonts w:asciiTheme="majorHAnsi" w:hAnsiTheme="majorHAnsi" w:cs="Calibri"/>
          <w:snapToGrid w:val="0"/>
          <w:sz w:val="22"/>
          <w:szCs w:val="22"/>
        </w:rPr>
        <w:t xml:space="preserve"> zamówienia jest świadczenie </w:t>
      </w:r>
      <w:r w:rsidRPr="007B0109">
        <w:rPr>
          <w:rFonts w:asciiTheme="majorHAnsi" w:hAnsiTheme="majorHAnsi"/>
          <w:sz w:val="22"/>
          <w:szCs w:val="22"/>
        </w:rPr>
        <w:t xml:space="preserve">w okresie od 1.01.2021 (lub od dnia zawarcia umowy, o ile jej zawarcie nastąpi po wskazanej dacie) do dnia 31.12.2021 r. </w:t>
      </w:r>
      <w:r w:rsidRPr="007B0109">
        <w:rPr>
          <w:rFonts w:asciiTheme="majorHAnsi" w:hAnsiTheme="majorHAnsi" w:cs="Calibri"/>
          <w:snapToGrid w:val="0"/>
          <w:sz w:val="22"/>
          <w:szCs w:val="22"/>
        </w:rPr>
        <w:t>usług przez pracowników Wykonawcy (lub podwykonawcy) wpisanych na listę kwalifikowanych pracowników ochrony fizycznej, spełniających wymagania określone w rozdz. 5 ustawy z dnia 22.08.1997 r. o ochronie osób i mienia (tekst jednolity Dz. U. z 2020 r. poz. 838 z późn. zm.) w zakresie:</w:t>
      </w:r>
    </w:p>
    <w:p w14:paraId="1B137553" w14:textId="77777777" w:rsidR="00297644" w:rsidRPr="007B0109" w:rsidRDefault="00297644" w:rsidP="00297644">
      <w:pPr>
        <w:pStyle w:val="Tekstpodstawowy"/>
        <w:numPr>
          <w:ilvl w:val="0"/>
          <w:numId w:val="51"/>
        </w:numPr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fizycznej ochrony mienia Urzędu Patentowego RP - zarówno budynku jak i terenu posesji</w:t>
      </w:r>
      <w:r w:rsidRPr="007B0109">
        <w:rPr>
          <w:rFonts w:asciiTheme="majorHAnsi" w:hAnsiTheme="majorHAnsi" w:cs="Calibri"/>
          <w:snapToGrid w:val="0"/>
          <w:sz w:val="22"/>
          <w:szCs w:val="22"/>
        </w:rPr>
        <w:t xml:space="preserve"> położonych  przy Al. Niepodległości 188/192 w Warszawie</w:t>
      </w:r>
      <w:r w:rsidRPr="007B0109">
        <w:rPr>
          <w:rFonts w:asciiTheme="majorHAnsi" w:hAnsiTheme="majorHAnsi" w:cs="Calibri"/>
          <w:sz w:val="22"/>
          <w:szCs w:val="22"/>
        </w:rPr>
        <w:t>, w szczególności obejmujące następujące działania:</w:t>
      </w:r>
    </w:p>
    <w:p w14:paraId="5488A7ED" w14:textId="77777777" w:rsidR="00297644" w:rsidRPr="007B0109" w:rsidRDefault="00297644" w:rsidP="00297644">
      <w:pPr>
        <w:pStyle w:val="Tekstpodstawowy"/>
        <w:ind w:left="709" w:hanging="709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               - zapobiegające przestępstwom i wykroczeniom przeciwko mieniu,</w:t>
      </w:r>
    </w:p>
    <w:p w14:paraId="199F0079" w14:textId="77777777" w:rsidR="00297644" w:rsidRPr="007B0109" w:rsidRDefault="00297644" w:rsidP="00297644">
      <w:pPr>
        <w:pStyle w:val="Tekstpodstawowy"/>
        <w:ind w:left="709" w:hanging="709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               - przeciwdziałające powstawaniu szkód wynikających z tych zdarzeń,</w:t>
      </w:r>
    </w:p>
    <w:p w14:paraId="03E1DF7A" w14:textId="77777777" w:rsidR="00297644" w:rsidRPr="007B0109" w:rsidRDefault="00297644" w:rsidP="00297644">
      <w:pPr>
        <w:pStyle w:val="Tekstpodstawowy"/>
        <w:ind w:left="709" w:hanging="709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               - uniemożliwiające wstęp osób nieuprawnionych na teren chroniony;</w:t>
      </w:r>
    </w:p>
    <w:p w14:paraId="0B4703AC" w14:textId="77777777" w:rsidR="00297644" w:rsidRPr="007B0109" w:rsidRDefault="00297644" w:rsidP="00297644">
      <w:pPr>
        <w:pStyle w:val="Akapitzlist"/>
        <w:numPr>
          <w:ilvl w:val="0"/>
          <w:numId w:val="51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fizycznej ochrony osób, obejmującej działania mające na celu zapewnienie bezpieczeństwa życia, zdrowia i nietykalności osobistej pracowników i interesantów Urzędu, przebywających na terenie chronionego obiektu;</w:t>
      </w:r>
    </w:p>
    <w:p w14:paraId="3E648160" w14:textId="77777777" w:rsidR="00297644" w:rsidRPr="007B0109" w:rsidRDefault="00297644" w:rsidP="00297644">
      <w:pPr>
        <w:pStyle w:val="Akapitzlist"/>
        <w:numPr>
          <w:ilvl w:val="0"/>
          <w:numId w:val="51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dojazdu grupy interwencyjnej w przypadku zaistnienia takiej konieczności.</w:t>
      </w:r>
    </w:p>
    <w:p w14:paraId="3820CED3" w14:textId="77777777" w:rsidR="00297644" w:rsidRPr="007B0109" w:rsidRDefault="00297644" w:rsidP="00297644">
      <w:pPr>
        <w:tabs>
          <w:tab w:val="left" w:pos="1215"/>
        </w:tabs>
        <w:jc w:val="both"/>
        <w:rPr>
          <w:rFonts w:asciiTheme="majorHAnsi" w:hAnsiTheme="majorHAnsi"/>
          <w:sz w:val="22"/>
          <w:szCs w:val="22"/>
        </w:rPr>
      </w:pPr>
    </w:p>
    <w:p w14:paraId="515440D4" w14:textId="77777777" w:rsidR="00B13319" w:rsidRPr="007B0109" w:rsidRDefault="00B13319" w:rsidP="00B13319">
      <w:pPr>
        <w:pStyle w:val="Akapitzlist"/>
        <w:tabs>
          <w:tab w:val="left" w:pos="1215"/>
        </w:tabs>
        <w:ind w:left="720"/>
        <w:jc w:val="both"/>
        <w:rPr>
          <w:rFonts w:asciiTheme="majorHAnsi" w:hAnsiTheme="majorHAnsi"/>
          <w:sz w:val="22"/>
          <w:szCs w:val="22"/>
        </w:rPr>
      </w:pPr>
      <w:r w:rsidRPr="007B0109">
        <w:rPr>
          <w:rFonts w:asciiTheme="majorHAnsi" w:hAnsiTheme="majorHAnsi"/>
          <w:sz w:val="22"/>
          <w:szCs w:val="22"/>
        </w:rPr>
        <w:t>Szczegółowy opis zawiera załącznik nr 1 do niniejszego ogłoszenia.</w:t>
      </w:r>
    </w:p>
    <w:p w14:paraId="2847EBE5" w14:textId="77777777" w:rsidR="00B13319" w:rsidRPr="007B0109" w:rsidRDefault="00B13319" w:rsidP="00B13319">
      <w:pPr>
        <w:pStyle w:val="Akapitzlist"/>
        <w:tabs>
          <w:tab w:val="left" w:pos="1215"/>
        </w:tabs>
        <w:ind w:left="720"/>
        <w:jc w:val="both"/>
        <w:rPr>
          <w:rFonts w:asciiTheme="majorHAnsi" w:hAnsiTheme="majorHAnsi"/>
          <w:sz w:val="22"/>
          <w:szCs w:val="22"/>
        </w:rPr>
      </w:pPr>
    </w:p>
    <w:p w14:paraId="6A317E31" w14:textId="77777777" w:rsidR="008A2E7D" w:rsidRPr="007B0109" w:rsidRDefault="00472F9E" w:rsidP="00C63282">
      <w:pPr>
        <w:pStyle w:val="Akapitzlist"/>
        <w:numPr>
          <w:ilvl w:val="0"/>
          <w:numId w:val="38"/>
        </w:numPr>
        <w:tabs>
          <w:tab w:val="left" w:pos="1215"/>
        </w:tabs>
        <w:jc w:val="both"/>
        <w:rPr>
          <w:rFonts w:asciiTheme="majorHAnsi" w:hAnsiTheme="majorHAnsi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Zamawiający wymaga, aby osoby realizujące czynności objęte zakresem zamówienia były </w:t>
      </w:r>
      <w:r w:rsidR="00E61555" w:rsidRPr="007B0109">
        <w:rPr>
          <w:rFonts w:asciiTheme="majorHAnsi" w:hAnsiTheme="majorHAnsi" w:cs="Arial"/>
          <w:sz w:val="22"/>
          <w:szCs w:val="22"/>
        </w:rPr>
        <w:t xml:space="preserve">przez cały okres realizacji zamówienia </w:t>
      </w:r>
      <w:r w:rsidRPr="007B0109">
        <w:rPr>
          <w:rFonts w:asciiTheme="majorHAnsi" w:hAnsiTheme="majorHAnsi" w:cs="Arial"/>
          <w:sz w:val="22"/>
          <w:szCs w:val="22"/>
        </w:rPr>
        <w:t xml:space="preserve">zatrudnione przez wykonawcę lub podwykonawcę </w:t>
      </w:r>
      <w:r w:rsidRPr="007B0109">
        <w:rPr>
          <w:rFonts w:asciiTheme="majorHAnsi" w:hAnsiTheme="majorHAnsi" w:cs="Arial"/>
          <w:sz w:val="22"/>
          <w:szCs w:val="22"/>
        </w:rPr>
        <w:lastRenderedPageBreak/>
        <w:t xml:space="preserve">na podstawie umowy o pracę, zgodnie z art. 22 </w:t>
      </w:r>
      <w:r w:rsidR="00EC4B84" w:rsidRPr="007B0109">
        <w:rPr>
          <w:rFonts w:asciiTheme="majorHAnsi" w:hAnsiTheme="majorHAnsi" w:cs="Arial"/>
          <w:sz w:val="22"/>
          <w:szCs w:val="22"/>
        </w:rPr>
        <w:t>§ 1 ustawy z dnia 26 czerwca 1974 r. – kod</w:t>
      </w:r>
      <w:r w:rsidR="00F1477A" w:rsidRPr="007B0109">
        <w:rPr>
          <w:rFonts w:asciiTheme="majorHAnsi" w:hAnsiTheme="majorHAnsi" w:cs="Arial"/>
          <w:sz w:val="22"/>
          <w:szCs w:val="22"/>
        </w:rPr>
        <w:t xml:space="preserve">eks </w:t>
      </w:r>
      <w:r w:rsidR="00984D46" w:rsidRPr="007B0109">
        <w:rPr>
          <w:rFonts w:asciiTheme="majorHAnsi" w:hAnsiTheme="majorHAnsi" w:cs="Arial"/>
          <w:sz w:val="22"/>
          <w:szCs w:val="22"/>
        </w:rPr>
        <w:t>pracy (Dz. U. z 2019 r., poz. 1040, 1043 oraz 1495).</w:t>
      </w:r>
      <w:r w:rsidR="00EC4B84" w:rsidRPr="007B0109">
        <w:rPr>
          <w:rFonts w:asciiTheme="majorHAnsi" w:hAnsiTheme="majorHAnsi" w:cs="Arial"/>
          <w:sz w:val="22"/>
          <w:szCs w:val="22"/>
        </w:rPr>
        <w:t xml:space="preserve">). </w:t>
      </w:r>
      <w:r w:rsidR="00B13319" w:rsidRPr="007B0109">
        <w:rPr>
          <w:rFonts w:asciiTheme="majorHAnsi" w:hAnsiTheme="majorHAnsi" w:cs="Arial"/>
          <w:sz w:val="22"/>
          <w:szCs w:val="22"/>
        </w:rPr>
        <w:t>Zamawiający ma prawo do kontroli spełnien</w:t>
      </w:r>
      <w:r w:rsidR="0093246F" w:rsidRPr="007B0109">
        <w:rPr>
          <w:rFonts w:asciiTheme="majorHAnsi" w:hAnsiTheme="majorHAnsi" w:cs="Arial"/>
          <w:sz w:val="22"/>
          <w:szCs w:val="22"/>
        </w:rPr>
        <w:t>ia tego wymogu przez wykonawcę.</w:t>
      </w:r>
      <w:r w:rsidR="00B13319" w:rsidRPr="007B0109">
        <w:rPr>
          <w:rFonts w:asciiTheme="majorHAnsi" w:hAnsiTheme="majorHAnsi" w:cs="Arial"/>
          <w:sz w:val="22"/>
          <w:szCs w:val="22"/>
        </w:rPr>
        <w:t xml:space="preserve"> Szczegółowe wymagania w tym zakresie zawarte zostały we wzorze umowy stanowiącej załącznik nr 7 do niniejszego ogłoszenia.</w:t>
      </w:r>
    </w:p>
    <w:p w14:paraId="07C2FB04" w14:textId="77777777" w:rsidR="00B13319" w:rsidRPr="007B0109" w:rsidRDefault="00B13319" w:rsidP="00B13319">
      <w:pPr>
        <w:tabs>
          <w:tab w:val="left" w:pos="1215"/>
        </w:tabs>
        <w:jc w:val="both"/>
        <w:rPr>
          <w:rFonts w:asciiTheme="majorHAnsi" w:hAnsiTheme="majorHAnsi"/>
          <w:sz w:val="22"/>
          <w:szCs w:val="22"/>
        </w:rPr>
      </w:pPr>
    </w:p>
    <w:p w14:paraId="5E247A6E" w14:textId="77777777" w:rsidR="0020693F" w:rsidRPr="007B0109" w:rsidRDefault="0020693F" w:rsidP="00C63282">
      <w:pPr>
        <w:pStyle w:val="Akapitzlist"/>
        <w:numPr>
          <w:ilvl w:val="0"/>
          <w:numId w:val="38"/>
        </w:numPr>
        <w:tabs>
          <w:tab w:val="left" w:pos="1215"/>
        </w:tabs>
        <w:jc w:val="both"/>
        <w:rPr>
          <w:rFonts w:asciiTheme="majorHAnsi" w:hAnsiTheme="majorHAnsi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Dotyczy wykonawców realizujących zamówienie przy pomocy podwykonawców: Zamawiający zaleca, aby wykonawca zobowiązał podwykonawcę do zatrudnienia  osób wykonujących czynności objęte zakresem przedmiotowego zamówienia  na umowę </w:t>
      </w:r>
      <w:r w:rsidR="006132FA" w:rsidRPr="007B0109">
        <w:rPr>
          <w:rFonts w:asciiTheme="majorHAnsi" w:hAnsiTheme="majorHAnsi" w:cs="Arial"/>
          <w:sz w:val="22"/>
          <w:szCs w:val="22"/>
        </w:rPr>
        <w:t xml:space="preserve">                          </w:t>
      </w:r>
      <w:r w:rsidRPr="007B0109">
        <w:rPr>
          <w:rFonts w:asciiTheme="majorHAnsi" w:hAnsiTheme="majorHAnsi" w:cs="Arial"/>
          <w:sz w:val="22"/>
          <w:szCs w:val="22"/>
        </w:rPr>
        <w:t>o pracę oraz do dokumentowania i przedkładania dokumentów umożliwiających przeprowadzenie kontroli</w:t>
      </w:r>
      <w:r w:rsidR="00B13319" w:rsidRPr="007B0109">
        <w:rPr>
          <w:rFonts w:asciiTheme="majorHAnsi" w:hAnsiTheme="majorHAnsi" w:cs="Arial"/>
          <w:sz w:val="22"/>
          <w:szCs w:val="22"/>
        </w:rPr>
        <w:t xml:space="preserve"> s</w:t>
      </w:r>
      <w:r w:rsidR="00A614E9" w:rsidRPr="007B0109">
        <w:rPr>
          <w:rFonts w:asciiTheme="majorHAnsi" w:hAnsiTheme="majorHAnsi" w:cs="Arial"/>
          <w:sz w:val="22"/>
          <w:szCs w:val="22"/>
        </w:rPr>
        <w:t>pełnienia wymogu opisanego w ust.</w:t>
      </w:r>
      <w:r w:rsidR="00B13319" w:rsidRPr="007B0109">
        <w:rPr>
          <w:rFonts w:asciiTheme="majorHAnsi" w:hAnsiTheme="majorHAnsi" w:cs="Arial"/>
          <w:sz w:val="22"/>
          <w:szCs w:val="22"/>
        </w:rPr>
        <w:t xml:space="preserve"> 2 powyżej.</w:t>
      </w:r>
    </w:p>
    <w:p w14:paraId="3879ADB8" w14:textId="77777777" w:rsidR="00B13319" w:rsidRPr="007B0109" w:rsidRDefault="00B13319" w:rsidP="00B13319">
      <w:pPr>
        <w:pStyle w:val="Akapitzlist"/>
        <w:rPr>
          <w:rFonts w:asciiTheme="majorHAnsi" w:hAnsiTheme="majorHAnsi"/>
          <w:sz w:val="22"/>
          <w:szCs w:val="22"/>
        </w:rPr>
      </w:pPr>
    </w:p>
    <w:p w14:paraId="2F0A4AEE" w14:textId="77777777" w:rsidR="00722227" w:rsidRPr="007B0109" w:rsidRDefault="00722227" w:rsidP="00C63282">
      <w:pPr>
        <w:pStyle w:val="Akapitzlist"/>
        <w:numPr>
          <w:ilvl w:val="0"/>
          <w:numId w:val="38"/>
        </w:numPr>
        <w:tabs>
          <w:tab w:val="left" w:pos="1215"/>
        </w:tabs>
        <w:jc w:val="both"/>
        <w:rPr>
          <w:rFonts w:asciiTheme="majorHAnsi" w:hAnsiTheme="majorHAnsi"/>
          <w:sz w:val="22"/>
          <w:szCs w:val="22"/>
        </w:rPr>
      </w:pPr>
      <w:r w:rsidRPr="007B0109">
        <w:rPr>
          <w:rFonts w:asciiTheme="majorHAnsi" w:hAnsiTheme="majorHAnsi"/>
          <w:sz w:val="22"/>
          <w:szCs w:val="22"/>
        </w:rPr>
        <w:t>Nazwy i kody Wspólnego Słownika Zamówień:</w:t>
      </w:r>
    </w:p>
    <w:p w14:paraId="38E95332" w14:textId="77777777" w:rsidR="00722227" w:rsidRPr="007B0109" w:rsidRDefault="00722227" w:rsidP="00722227">
      <w:pPr>
        <w:pStyle w:val="BodyText1"/>
        <w:rPr>
          <w:rFonts w:asciiTheme="majorHAnsi" w:hAnsiTheme="majorHAnsi"/>
        </w:rPr>
      </w:pPr>
    </w:p>
    <w:p w14:paraId="6A296A9F" w14:textId="77777777" w:rsidR="00722227" w:rsidRPr="007B0109" w:rsidRDefault="0020693F" w:rsidP="00722227">
      <w:pPr>
        <w:pStyle w:val="BodyText1"/>
        <w:rPr>
          <w:rFonts w:asciiTheme="majorHAnsi" w:hAnsiTheme="majorHAnsi"/>
        </w:rPr>
      </w:pPr>
      <w:r w:rsidRPr="007B0109">
        <w:rPr>
          <w:rFonts w:asciiTheme="majorHAnsi" w:hAnsiTheme="majorHAnsi"/>
        </w:rPr>
        <w:t xml:space="preserve">               </w:t>
      </w:r>
      <w:r w:rsidR="00722227" w:rsidRPr="007B0109">
        <w:rPr>
          <w:rFonts w:asciiTheme="majorHAnsi" w:hAnsiTheme="majorHAnsi"/>
        </w:rPr>
        <w:t xml:space="preserve">Usługi </w:t>
      </w:r>
      <w:r w:rsidR="008A2E7D" w:rsidRPr="007B0109">
        <w:rPr>
          <w:rFonts w:asciiTheme="majorHAnsi" w:hAnsiTheme="majorHAnsi"/>
        </w:rPr>
        <w:t>ochroniarskie</w:t>
      </w:r>
      <w:r w:rsidR="00722227" w:rsidRPr="007B0109">
        <w:rPr>
          <w:rFonts w:asciiTheme="majorHAnsi" w:hAnsiTheme="majorHAnsi"/>
        </w:rPr>
        <w:t xml:space="preserve"> – </w:t>
      </w:r>
      <w:r w:rsidR="008A2E7D" w:rsidRPr="007B0109">
        <w:rPr>
          <w:rFonts w:asciiTheme="majorHAnsi" w:hAnsiTheme="majorHAnsi"/>
        </w:rPr>
        <w:t>79710000-4</w:t>
      </w:r>
    </w:p>
    <w:p w14:paraId="51EC3E36" w14:textId="77777777" w:rsidR="0020693F" w:rsidRPr="007B0109" w:rsidRDefault="0020693F" w:rsidP="00722227">
      <w:pPr>
        <w:pStyle w:val="BodyText1"/>
        <w:rPr>
          <w:rFonts w:asciiTheme="majorHAnsi" w:hAnsiTheme="majorHAnsi"/>
        </w:rPr>
      </w:pPr>
    </w:p>
    <w:p w14:paraId="6F1B7F65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III. TERMIN WYKONANIA ZAMÓWIENIA</w:t>
      </w:r>
    </w:p>
    <w:p w14:paraId="0CF34778" w14:textId="77777777" w:rsidR="00722227" w:rsidRPr="007B0109" w:rsidRDefault="00722227" w:rsidP="00722227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6C099125" w14:textId="058C9356" w:rsidR="00722227" w:rsidRPr="007B0109" w:rsidRDefault="00722227" w:rsidP="00722227">
      <w:pPr>
        <w:pStyle w:val="Tekstpodstawowy3"/>
        <w:widowControl w:val="0"/>
        <w:rPr>
          <w:rFonts w:asciiTheme="majorHAnsi" w:hAnsiTheme="majorHAnsi" w:cs="Arial"/>
          <w:b w:val="0"/>
          <w:sz w:val="22"/>
          <w:szCs w:val="22"/>
        </w:rPr>
      </w:pPr>
      <w:r w:rsidRPr="007B0109">
        <w:rPr>
          <w:rFonts w:asciiTheme="majorHAnsi" w:hAnsiTheme="majorHAnsi" w:cs="Arial"/>
          <w:b w:val="0"/>
          <w:sz w:val="22"/>
          <w:szCs w:val="22"/>
        </w:rPr>
        <w:t>Zamówienie</w:t>
      </w:r>
      <w:r w:rsidR="000C40FF" w:rsidRPr="007B0109">
        <w:rPr>
          <w:rFonts w:asciiTheme="majorHAnsi" w:hAnsiTheme="majorHAnsi" w:cs="Arial"/>
          <w:b w:val="0"/>
          <w:sz w:val="22"/>
          <w:szCs w:val="22"/>
        </w:rPr>
        <w:t xml:space="preserve"> będzie realizow</w:t>
      </w:r>
      <w:r w:rsidR="00297644" w:rsidRPr="007B0109">
        <w:rPr>
          <w:rFonts w:asciiTheme="majorHAnsi" w:hAnsiTheme="majorHAnsi" w:cs="Arial"/>
          <w:b w:val="0"/>
          <w:sz w:val="22"/>
          <w:szCs w:val="22"/>
        </w:rPr>
        <w:t>ane od 1.01.2021</w:t>
      </w:r>
      <w:r w:rsidR="00850B75" w:rsidRPr="007B0109">
        <w:rPr>
          <w:rFonts w:asciiTheme="majorHAnsi" w:hAnsiTheme="majorHAnsi" w:cs="Arial"/>
          <w:b w:val="0"/>
          <w:sz w:val="22"/>
          <w:szCs w:val="22"/>
        </w:rPr>
        <w:t xml:space="preserve"> r.</w:t>
      </w:r>
      <w:r w:rsidR="008A2E7D" w:rsidRPr="007B0109">
        <w:rPr>
          <w:rFonts w:asciiTheme="majorHAnsi" w:hAnsiTheme="majorHAnsi" w:cs="Arial"/>
          <w:b w:val="0"/>
          <w:sz w:val="22"/>
          <w:szCs w:val="22"/>
        </w:rPr>
        <w:t xml:space="preserve"> </w:t>
      </w:r>
      <w:r w:rsidR="000C40FF" w:rsidRPr="007B0109">
        <w:rPr>
          <w:rFonts w:asciiTheme="majorHAnsi" w:hAnsiTheme="majorHAnsi"/>
          <w:b w:val="0"/>
          <w:sz w:val="22"/>
          <w:szCs w:val="22"/>
        </w:rPr>
        <w:t xml:space="preserve">(lub od dnia zawarcia umowy, o ile jej zawarcie nastąpi po wskazanej dacie) </w:t>
      </w:r>
      <w:r w:rsidR="00297644" w:rsidRPr="007B0109">
        <w:rPr>
          <w:rFonts w:asciiTheme="majorHAnsi" w:hAnsiTheme="majorHAnsi" w:cs="Arial"/>
          <w:b w:val="0"/>
          <w:sz w:val="22"/>
          <w:szCs w:val="22"/>
        </w:rPr>
        <w:t>– 31.12.2021</w:t>
      </w:r>
      <w:r w:rsidR="00850B75" w:rsidRPr="007B0109">
        <w:rPr>
          <w:rFonts w:asciiTheme="majorHAnsi" w:hAnsiTheme="majorHAnsi" w:cs="Arial"/>
          <w:b w:val="0"/>
          <w:sz w:val="22"/>
          <w:szCs w:val="22"/>
        </w:rPr>
        <w:t xml:space="preserve"> r.</w:t>
      </w:r>
    </w:p>
    <w:p w14:paraId="46122E61" w14:textId="77777777" w:rsidR="00722227" w:rsidRPr="007B0109" w:rsidRDefault="00722227" w:rsidP="00722227">
      <w:pPr>
        <w:pStyle w:val="Tekstpodstawowy3"/>
        <w:widowControl w:val="0"/>
        <w:rPr>
          <w:rFonts w:asciiTheme="majorHAnsi" w:hAnsiTheme="majorHAnsi" w:cs="Arial"/>
          <w:sz w:val="22"/>
          <w:szCs w:val="22"/>
        </w:rPr>
      </w:pPr>
    </w:p>
    <w:p w14:paraId="428A157B" w14:textId="77777777" w:rsidR="00722227" w:rsidRPr="007B0109" w:rsidRDefault="00722227" w:rsidP="00722227">
      <w:pPr>
        <w:pStyle w:val="Tekstpodstawowy3"/>
        <w:widowControl w:val="0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IV. WARUNKI UDZIAŁU W POSTĘPOWANIU</w:t>
      </w:r>
    </w:p>
    <w:p w14:paraId="4666EC25" w14:textId="77777777" w:rsidR="00722227" w:rsidRPr="007B0109" w:rsidRDefault="00722227" w:rsidP="00722227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757E26D2" w14:textId="77777777" w:rsidR="00722227" w:rsidRPr="007B0109" w:rsidRDefault="00722227" w:rsidP="00334F41">
      <w:pPr>
        <w:pStyle w:val="Akapitzlist"/>
        <w:numPr>
          <w:ilvl w:val="0"/>
          <w:numId w:val="29"/>
        </w:numPr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O udzielenie zamówienia mogą ubiegać się wykonawcy, którzy:</w:t>
      </w:r>
    </w:p>
    <w:p w14:paraId="03A44F43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51817250" w14:textId="77777777" w:rsidR="00722227" w:rsidRPr="007B0109" w:rsidRDefault="00722227" w:rsidP="00334F41">
      <w:pPr>
        <w:pStyle w:val="Akapitzlist"/>
        <w:numPr>
          <w:ilvl w:val="0"/>
          <w:numId w:val="30"/>
        </w:numPr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 nie podlegają wykluczeniu na podstawie art. 24 ust. 1 pkt. 12-23 ustawy</w:t>
      </w:r>
      <w:r w:rsidR="004A4582" w:rsidRPr="007B0109">
        <w:rPr>
          <w:rFonts w:asciiTheme="majorHAnsi" w:hAnsiTheme="majorHAnsi" w:cs="Arial"/>
          <w:sz w:val="22"/>
          <w:szCs w:val="22"/>
        </w:rPr>
        <w:t xml:space="preserve"> Pzp</w:t>
      </w:r>
      <w:r w:rsidRPr="007B0109">
        <w:rPr>
          <w:rFonts w:asciiTheme="majorHAnsi" w:hAnsiTheme="majorHAnsi" w:cs="Arial"/>
          <w:sz w:val="22"/>
          <w:szCs w:val="22"/>
        </w:rPr>
        <w:t>.</w:t>
      </w:r>
    </w:p>
    <w:p w14:paraId="6E0B5102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432FB3C9" w14:textId="77777777" w:rsidR="00722227" w:rsidRPr="007B0109" w:rsidRDefault="007D79FC" w:rsidP="00334F41">
      <w:pPr>
        <w:pStyle w:val="Akapitzlist"/>
        <w:numPr>
          <w:ilvl w:val="0"/>
          <w:numId w:val="30"/>
        </w:numPr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spełniają określone przez z</w:t>
      </w:r>
      <w:r w:rsidR="00722227" w:rsidRPr="007B0109">
        <w:rPr>
          <w:rFonts w:asciiTheme="majorHAnsi" w:hAnsiTheme="majorHAnsi" w:cs="Arial"/>
          <w:sz w:val="22"/>
          <w:szCs w:val="22"/>
        </w:rPr>
        <w:t>amawiającego</w:t>
      </w:r>
      <w:r w:rsidR="005B7AB1" w:rsidRPr="007B0109">
        <w:rPr>
          <w:rFonts w:asciiTheme="majorHAnsi" w:hAnsiTheme="majorHAnsi" w:cs="Arial"/>
          <w:sz w:val="22"/>
          <w:szCs w:val="22"/>
        </w:rPr>
        <w:t xml:space="preserve"> warunki </w:t>
      </w:r>
      <w:r w:rsidR="00850B75" w:rsidRPr="007B0109">
        <w:rPr>
          <w:rFonts w:asciiTheme="majorHAnsi" w:hAnsiTheme="majorHAnsi" w:cs="Arial"/>
          <w:sz w:val="22"/>
          <w:szCs w:val="22"/>
        </w:rPr>
        <w:t>udziału w postępowaniu.</w:t>
      </w:r>
      <w:r w:rsidR="00722227" w:rsidRPr="007B0109">
        <w:rPr>
          <w:rFonts w:asciiTheme="majorHAnsi" w:hAnsiTheme="majorHAnsi" w:cs="Arial"/>
          <w:sz w:val="22"/>
          <w:szCs w:val="22"/>
        </w:rPr>
        <w:t xml:space="preserve"> </w:t>
      </w:r>
    </w:p>
    <w:p w14:paraId="1810FBD1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5E993393" w14:textId="77777777" w:rsidR="00D0104F" w:rsidRPr="007B0109" w:rsidRDefault="00D0104F" w:rsidP="00334F41">
      <w:pPr>
        <w:pStyle w:val="Akapitzlist"/>
        <w:numPr>
          <w:ilvl w:val="0"/>
          <w:numId w:val="29"/>
        </w:numPr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O udzielen</w:t>
      </w:r>
      <w:r w:rsidR="005E55F9" w:rsidRPr="007B0109">
        <w:rPr>
          <w:rFonts w:asciiTheme="majorHAnsi" w:hAnsiTheme="majorHAnsi" w:cs="Arial"/>
          <w:sz w:val="22"/>
          <w:szCs w:val="22"/>
        </w:rPr>
        <w:t>ie zamówienia mogą ubiegać się w</w:t>
      </w:r>
      <w:r w:rsidRPr="007B0109">
        <w:rPr>
          <w:rFonts w:asciiTheme="majorHAnsi" w:hAnsiTheme="majorHAnsi" w:cs="Arial"/>
          <w:sz w:val="22"/>
          <w:szCs w:val="22"/>
        </w:rPr>
        <w:t>ykonawcy, którzy spełniają warunki dotycz</w:t>
      </w:r>
      <w:r w:rsidR="00C91490" w:rsidRPr="007B0109">
        <w:rPr>
          <w:rFonts w:asciiTheme="majorHAnsi" w:hAnsiTheme="majorHAnsi" w:cs="Arial"/>
          <w:sz w:val="22"/>
          <w:szCs w:val="22"/>
        </w:rPr>
        <w:t>ące:</w:t>
      </w:r>
    </w:p>
    <w:p w14:paraId="365C8683" w14:textId="77777777" w:rsidR="00C91490" w:rsidRPr="007B0109" w:rsidRDefault="00C91490" w:rsidP="00E61555">
      <w:pPr>
        <w:pStyle w:val="Akapitzlist"/>
        <w:numPr>
          <w:ilvl w:val="0"/>
          <w:numId w:val="32"/>
        </w:numPr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  <w:u w:val="single"/>
        </w:rPr>
        <w:t>kompetencji lub uprawnień do prowadzenia określonej działalności zawodowej</w:t>
      </w:r>
      <w:r w:rsidRPr="007B0109">
        <w:rPr>
          <w:rFonts w:asciiTheme="majorHAnsi" w:hAnsiTheme="majorHAnsi" w:cs="Arial"/>
          <w:sz w:val="22"/>
          <w:szCs w:val="22"/>
        </w:rPr>
        <w:t>, o ile wynika</w:t>
      </w:r>
      <w:r w:rsidR="007D79FC" w:rsidRPr="007B0109">
        <w:rPr>
          <w:rFonts w:asciiTheme="majorHAnsi" w:hAnsiTheme="majorHAnsi" w:cs="Arial"/>
          <w:sz w:val="22"/>
          <w:szCs w:val="22"/>
        </w:rPr>
        <w:t xml:space="preserve"> to z odrębnych przepisów, tj. z</w:t>
      </w:r>
      <w:r w:rsidRPr="007B0109">
        <w:rPr>
          <w:rFonts w:asciiTheme="majorHAnsi" w:hAnsiTheme="majorHAnsi" w:cs="Arial"/>
          <w:sz w:val="22"/>
          <w:szCs w:val="22"/>
        </w:rPr>
        <w:t xml:space="preserve">amawiający wymaga aby </w:t>
      </w:r>
      <w:r w:rsidR="005E55F9" w:rsidRPr="007B0109">
        <w:rPr>
          <w:rFonts w:asciiTheme="majorHAnsi" w:hAnsiTheme="majorHAnsi" w:cs="Arial"/>
          <w:sz w:val="22"/>
          <w:szCs w:val="22"/>
        </w:rPr>
        <w:t>na dzień składania ofert w</w:t>
      </w:r>
      <w:r w:rsidR="00267F9E" w:rsidRPr="007B0109">
        <w:rPr>
          <w:rFonts w:asciiTheme="majorHAnsi" w:hAnsiTheme="majorHAnsi" w:cs="Arial"/>
          <w:sz w:val="22"/>
          <w:szCs w:val="22"/>
        </w:rPr>
        <w:t xml:space="preserve">ykonawca </w:t>
      </w:r>
      <w:r w:rsidR="00267F9E" w:rsidRPr="007B0109">
        <w:rPr>
          <w:rFonts w:asciiTheme="majorHAnsi" w:eastAsia="Calibri" w:hAnsiTheme="majorHAnsi" w:cs="Arial"/>
          <w:sz w:val="22"/>
          <w:szCs w:val="22"/>
        </w:rPr>
        <w:t xml:space="preserve">posiadał aktualną koncesję na prowadzenie działalności gospodarczej w zakresie usług ochrony osób i mienia, uzyskaną zgodnie z ustawą </w:t>
      </w:r>
      <w:r w:rsidR="000771AE" w:rsidRPr="007B0109">
        <w:rPr>
          <w:rFonts w:asciiTheme="majorHAnsi" w:eastAsia="Calibri" w:hAnsiTheme="majorHAnsi" w:cs="Arial"/>
          <w:sz w:val="22"/>
          <w:szCs w:val="22"/>
        </w:rPr>
        <w:t xml:space="preserve"> </w:t>
      </w:r>
      <w:r w:rsidR="00FF206B" w:rsidRPr="007B0109">
        <w:rPr>
          <w:rFonts w:asciiTheme="majorHAnsi" w:eastAsia="Calibri" w:hAnsiTheme="majorHAnsi" w:cs="Arial"/>
          <w:sz w:val="22"/>
          <w:szCs w:val="22"/>
        </w:rPr>
        <w:t>z dnia 22 sierpnia 1997</w:t>
      </w:r>
      <w:r w:rsidR="00267F9E" w:rsidRPr="007B0109">
        <w:rPr>
          <w:rFonts w:asciiTheme="majorHAnsi" w:eastAsia="Calibri" w:hAnsiTheme="majorHAnsi" w:cs="Arial"/>
          <w:sz w:val="22"/>
          <w:szCs w:val="22"/>
        </w:rPr>
        <w:t>r. o ochronie osób</w:t>
      </w:r>
      <w:r w:rsidR="00F1477A" w:rsidRPr="007B0109">
        <w:rPr>
          <w:rFonts w:asciiTheme="majorHAnsi" w:eastAsia="Calibri" w:hAnsiTheme="majorHAnsi" w:cs="Arial"/>
          <w:sz w:val="22"/>
          <w:szCs w:val="22"/>
        </w:rPr>
        <w:t xml:space="preserve"> i mienia (</w:t>
      </w:r>
      <w:r w:rsidR="00E61555" w:rsidRPr="007B0109">
        <w:rPr>
          <w:rFonts w:asciiTheme="majorHAnsi" w:eastAsia="Calibri" w:hAnsiTheme="majorHAnsi" w:cs="Arial"/>
          <w:sz w:val="22"/>
          <w:szCs w:val="22"/>
        </w:rPr>
        <w:t>Dz.U. z 2020 r. poz. 838</w:t>
      </w:r>
      <w:r w:rsidR="006E74B8" w:rsidRPr="007B0109">
        <w:rPr>
          <w:rFonts w:asciiTheme="majorHAnsi" w:eastAsia="Calibri" w:hAnsiTheme="majorHAnsi" w:cs="Arial"/>
          <w:sz w:val="22"/>
          <w:szCs w:val="22"/>
        </w:rPr>
        <w:t xml:space="preserve"> z późn. zmian.</w:t>
      </w:r>
      <w:r w:rsidR="00267F9E" w:rsidRPr="007B0109">
        <w:rPr>
          <w:rFonts w:asciiTheme="majorHAnsi" w:eastAsia="Calibri" w:hAnsiTheme="majorHAnsi" w:cs="Arial"/>
          <w:sz w:val="22"/>
          <w:szCs w:val="22"/>
        </w:rPr>
        <w:t>)</w:t>
      </w:r>
      <w:r w:rsidR="00E61555" w:rsidRPr="007B0109">
        <w:rPr>
          <w:rFonts w:asciiTheme="majorHAnsi" w:eastAsia="Calibri" w:hAnsiTheme="majorHAnsi" w:cs="Arial"/>
          <w:sz w:val="22"/>
          <w:szCs w:val="22"/>
        </w:rPr>
        <w:t xml:space="preserve"> </w:t>
      </w:r>
    </w:p>
    <w:p w14:paraId="16A12FF3" w14:textId="77777777" w:rsidR="00471455" w:rsidRPr="007B0109" w:rsidRDefault="00471455" w:rsidP="00E61555">
      <w:pPr>
        <w:pStyle w:val="Akapitzlist"/>
        <w:ind w:left="714" w:hanging="357"/>
        <w:jc w:val="both"/>
        <w:rPr>
          <w:rFonts w:asciiTheme="majorHAnsi" w:hAnsiTheme="majorHAnsi" w:cs="Arial"/>
          <w:sz w:val="22"/>
          <w:szCs w:val="22"/>
        </w:rPr>
      </w:pPr>
    </w:p>
    <w:p w14:paraId="40B94762" w14:textId="77777777" w:rsidR="00A01859" w:rsidRPr="007B0109" w:rsidRDefault="00C91490" w:rsidP="00A01859">
      <w:pPr>
        <w:pStyle w:val="Akapitzlist"/>
        <w:widowControl/>
        <w:numPr>
          <w:ilvl w:val="0"/>
          <w:numId w:val="32"/>
        </w:numPr>
        <w:autoSpaceDE w:val="0"/>
        <w:autoSpaceDN w:val="0"/>
        <w:adjustRightInd w:val="0"/>
        <w:ind w:left="714" w:hanging="357"/>
        <w:jc w:val="both"/>
        <w:rPr>
          <w:rFonts w:asciiTheme="majorHAnsi" w:eastAsia="Calibr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  <w:u w:val="single"/>
        </w:rPr>
        <w:t xml:space="preserve">zdolności </w:t>
      </w:r>
      <w:r w:rsidR="00267F9E" w:rsidRPr="007B0109">
        <w:rPr>
          <w:rFonts w:asciiTheme="majorHAnsi" w:hAnsiTheme="majorHAnsi" w:cs="Arial"/>
          <w:sz w:val="22"/>
          <w:szCs w:val="22"/>
          <w:u w:val="single"/>
        </w:rPr>
        <w:t>technicznej lub zawodowej</w:t>
      </w:r>
      <w:r w:rsidR="00267F9E" w:rsidRPr="007B0109">
        <w:rPr>
          <w:rFonts w:asciiTheme="majorHAnsi" w:hAnsiTheme="majorHAnsi" w:cs="Arial"/>
          <w:sz w:val="22"/>
          <w:szCs w:val="22"/>
        </w:rPr>
        <w:t xml:space="preserve">, tj. </w:t>
      </w:r>
      <w:r w:rsidR="00267F9E" w:rsidRPr="007B0109">
        <w:rPr>
          <w:rFonts w:asciiTheme="majorHAnsi" w:eastAsia="Calibri" w:hAnsiTheme="majorHAnsi" w:cs="Arial"/>
          <w:sz w:val="22"/>
          <w:szCs w:val="22"/>
        </w:rPr>
        <w:t>wykonawca w okresie ostatnich trzech lat przed upływem terminu składania ofert, a jeżeli okres prowadzenia działalności jest krótszy - w tym okresie, należycie wykonał a w przypadku świadczeń okresowych lub ciągłych również wykonuje</w:t>
      </w:r>
      <w:r w:rsidR="003B7A42" w:rsidRPr="007B0109">
        <w:rPr>
          <w:rFonts w:asciiTheme="majorHAnsi" w:eastAsia="Calibri" w:hAnsiTheme="majorHAnsi" w:cs="Arial"/>
          <w:sz w:val="22"/>
          <w:szCs w:val="22"/>
        </w:rPr>
        <w:t>, przy czym część wykonana obejmuje</w:t>
      </w:r>
      <w:r w:rsidR="00267F9E" w:rsidRPr="007B0109">
        <w:rPr>
          <w:rFonts w:asciiTheme="majorHAnsi" w:eastAsia="Calibri" w:hAnsiTheme="majorHAnsi" w:cs="Arial"/>
          <w:sz w:val="22"/>
          <w:szCs w:val="22"/>
        </w:rPr>
        <w:t xml:space="preserve"> co najmniej 2 usługi ochrony fizycznej budynku użyteczności publicznej (ochrony osób i mienia), z których każda spełnia łącznie następujące warunki:</w:t>
      </w:r>
    </w:p>
    <w:p w14:paraId="1EF446BB" w14:textId="66930D4C" w:rsidR="00267F9E" w:rsidRPr="007B0109" w:rsidRDefault="00850B75" w:rsidP="00E61555">
      <w:pPr>
        <w:widowControl/>
        <w:numPr>
          <w:ilvl w:val="0"/>
          <w:numId w:val="33"/>
        </w:numPr>
        <w:autoSpaceDE w:val="0"/>
        <w:autoSpaceDN w:val="0"/>
        <w:adjustRightInd w:val="0"/>
        <w:ind w:left="714" w:hanging="357"/>
        <w:jc w:val="both"/>
        <w:rPr>
          <w:rFonts w:asciiTheme="majorHAnsi" w:eastAsia="Calibri" w:hAnsiTheme="majorHAnsi" w:cs="Arial"/>
          <w:sz w:val="22"/>
          <w:szCs w:val="22"/>
        </w:rPr>
      </w:pPr>
      <w:r w:rsidRPr="007B0109">
        <w:rPr>
          <w:rFonts w:asciiTheme="majorHAnsi" w:eastAsia="Calibri" w:hAnsiTheme="majorHAnsi" w:cs="Arial"/>
          <w:sz w:val="22"/>
          <w:szCs w:val="22"/>
        </w:rPr>
        <w:t>u</w:t>
      </w:r>
      <w:r w:rsidR="00267F9E" w:rsidRPr="007B0109">
        <w:rPr>
          <w:rFonts w:asciiTheme="majorHAnsi" w:eastAsia="Calibri" w:hAnsiTheme="majorHAnsi" w:cs="Arial"/>
          <w:sz w:val="22"/>
          <w:szCs w:val="22"/>
        </w:rPr>
        <w:t>sługa była wykon</w:t>
      </w:r>
      <w:r w:rsidR="00F1477A" w:rsidRPr="007B0109">
        <w:rPr>
          <w:rFonts w:asciiTheme="majorHAnsi" w:eastAsia="Calibri" w:hAnsiTheme="majorHAnsi" w:cs="Arial"/>
          <w:sz w:val="22"/>
          <w:szCs w:val="22"/>
        </w:rPr>
        <w:t xml:space="preserve">ywana przez okres co najmniej </w:t>
      </w:r>
      <w:r w:rsidR="002302D4" w:rsidRPr="007B0109">
        <w:rPr>
          <w:rFonts w:asciiTheme="majorHAnsi" w:eastAsia="Calibri" w:hAnsiTheme="majorHAnsi" w:cs="Arial"/>
          <w:sz w:val="22"/>
          <w:szCs w:val="22"/>
        </w:rPr>
        <w:t>1 roku</w:t>
      </w:r>
      <w:r w:rsidRPr="007B0109">
        <w:rPr>
          <w:rFonts w:asciiTheme="majorHAnsi" w:eastAsia="Calibri" w:hAnsiTheme="majorHAnsi" w:cs="Arial"/>
          <w:sz w:val="22"/>
          <w:szCs w:val="22"/>
        </w:rPr>
        <w:t>,</w:t>
      </w:r>
    </w:p>
    <w:p w14:paraId="1C4A3C64" w14:textId="77777777" w:rsidR="00A01859" w:rsidRPr="007B0109" w:rsidRDefault="00A01859" w:rsidP="00A01859">
      <w:pPr>
        <w:widowControl/>
        <w:autoSpaceDE w:val="0"/>
        <w:autoSpaceDN w:val="0"/>
        <w:adjustRightInd w:val="0"/>
        <w:ind w:left="714"/>
        <w:jc w:val="both"/>
        <w:rPr>
          <w:rFonts w:asciiTheme="majorHAnsi" w:eastAsia="Calibri" w:hAnsiTheme="majorHAnsi" w:cs="Arial"/>
          <w:sz w:val="22"/>
          <w:szCs w:val="22"/>
        </w:rPr>
      </w:pPr>
    </w:p>
    <w:p w14:paraId="66FB949A" w14:textId="31D84463" w:rsidR="00267F9E" w:rsidRPr="007B0109" w:rsidRDefault="00850B75" w:rsidP="00E61555">
      <w:pPr>
        <w:widowControl/>
        <w:numPr>
          <w:ilvl w:val="0"/>
          <w:numId w:val="33"/>
        </w:numPr>
        <w:autoSpaceDE w:val="0"/>
        <w:autoSpaceDN w:val="0"/>
        <w:adjustRightInd w:val="0"/>
        <w:ind w:left="714" w:hanging="357"/>
        <w:jc w:val="both"/>
        <w:rPr>
          <w:rFonts w:asciiTheme="majorHAnsi" w:eastAsia="Calibri" w:hAnsiTheme="majorHAnsi" w:cs="Arial"/>
          <w:sz w:val="22"/>
          <w:szCs w:val="22"/>
        </w:rPr>
      </w:pPr>
      <w:r w:rsidRPr="007B0109">
        <w:rPr>
          <w:rFonts w:asciiTheme="majorHAnsi" w:eastAsia="Calibri" w:hAnsiTheme="majorHAnsi" w:cs="Arial"/>
          <w:sz w:val="22"/>
          <w:szCs w:val="22"/>
        </w:rPr>
        <w:t>w</w:t>
      </w:r>
      <w:r w:rsidR="00267F9E" w:rsidRPr="007B0109">
        <w:rPr>
          <w:rFonts w:asciiTheme="majorHAnsi" w:eastAsia="Calibri" w:hAnsiTheme="majorHAnsi" w:cs="Arial"/>
          <w:sz w:val="22"/>
          <w:szCs w:val="22"/>
        </w:rPr>
        <w:t>artość każdej</w:t>
      </w:r>
      <w:r w:rsidR="005B7AB1" w:rsidRPr="007B0109">
        <w:rPr>
          <w:rFonts w:asciiTheme="majorHAnsi" w:eastAsia="Calibri" w:hAnsiTheme="majorHAnsi" w:cs="Arial"/>
          <w:sz w:val="22"/>
          <w:szCs w:val="22"/>
        </w:rPr>
        <w:t xml:space="preserve"> usługi wynosiła co najmniej </w:t>
      </w:r>
      <w:r w:rsidR="002302D4" w:rsidRPr="007B0109">
        <w:rPr>
          <w:rFonts w:asciiTheme="majorHAnsi" w:eastAsia="Calibri" w:hAnsiTheme="majorHAnsi" w:cs="Arial"/>
          <w:sz w:val="22"/>
          <w:szCs w:val="22"/>
        </w:rPr>
        <w:t>120</w:t>
      </w:r>
      <w:r w:rsidR="00267F9E" w:rsidRPr="007B0109">
        <w:rPr>
          <w:rFonts w:asciiTheme="majorHAnsi" w:eastAsia="Calibri" w:hAnsiTheme="majorHAnsi" w:cs="Arial"/>
          <w:sz w:val="22"/>
          <w:szCs w:val="22"/>
        </w:rPr>
        <w:t xml:space="preserve"> 000,00 zł brutto.</w:t>
      </w:r>
    </w:p>
    <w:p w14:paraId="5C80D4B3" w14:textId="77777777" w:rsidR="00267F9E" w:rsidRPr="007B0109" w:rsidRDefault="00A01859" w:rsidP="00E61555">
      <w:pPr>
        <w:widowControl/>
        <w:autoSpaceDE w:val="0"/>
        <w:autoSpaceDN w:val="0"/>
        <w:adjustRightInd w:val="0"/>
        <w:ind w:left="714" w:hanging="357"/>
        <w:jc w:val="both"/>
        <w:rPr>
          <w:rFonts w:asciiTheme="majorHAnsi" w:eastAsia="Calibri" w:hAnsiTheme="majorHAnsi" w:cs="Arial"/>
          <w:sz w:val="22"/>
          <w:szCs w:val="22"/>
        </w:rPr>
      </w:pPr>
      <w:r w:rsidRPr="007B0109">
        <w:rPr>
          <w:rFonts w:asciiTheme="majorHAnsi" w:eastAsia="Calibri" w:hAnsiTheme="majorHAnsi" w:cs="Arial"/>
          <w:bCs/>
          <w:sz w:val="22"/>
          <w:szCs w:val="22"/>
        </w:rPr>
        <w:t xml:space="preserve">       </w:t>
      </w:r>
      <w:r w:rsidR="007D79FC" w:rsidRPr="007B0109">
        <w:rPr>
          <w:rFonts w:asciiTheme="majorHAnsi" w:eastAsia="Calibri" w:hAnsiTheme="majorHAnsi" w:cs="Arial"/>
          <w:bCs/>
          <w:sz w:val="22"/>
          <w:szCs w:val="22"/>
        </w:rPr>
        <w:t>Przez jedną usługę z</w:t>
      </w:r>
      <w:r w:rsidR="00267F9E" w:rsidRPr="007B0109">
        <w:rPr>
          <w:rFonts w:asciiTheme="majorHAnsi" w:eastAsia="Calibri" w:hAnsiTheme="majorHAnsi" w:cs="Arial"/>
          <w:bCs/>
          <w:sz w:val="22"/>
          <w:szCs w:val="22"/>
        </w:rPr>
        <w:t xml:space="preserve">amawiający rozumie jeden/ą kontrakt/umowę.  </w:t>
      </w:r>
    </w:p>
    <w:p w14:paraId="556CC16D" w14:textId="77777777" w:rsidR="00267F9E" w:rsidRPr="007B0109" w:rsidRDefault="009B1DA0" w:rsidP="00E61555">
      <w:pPr>
        <w:widowControl/>
        <w:autoSpaceDE w:val="0"/>
        <w:autoSpaceDN w:val="0"/>
        <w:adjustRightInd w:val="0"/>
        <w:ind w:left="714" w:hanging="357"/>
        <w:jc w:val="both"/>
        <w:rPr>
          <w:rFonts w:asciiTheme="majorHAnsi" w:eastAsia="Calibri" w:hAnsiTheme="majorHAnsi" w:cs="Arial"/>
          <w:bCs/>
          <w:sz w:val="22"/>
          <w:szCs w:val="22"/>
        </w:rPr>
      </w:pPr>
      <w:r w:rsidRPr="007B0109">
        <w:rPr>
          <w:rFonts w:asciiTheme="majorHAnsi" w:eastAsia="Calibri" w:hAnsiTheme="majorHAnsi" w:cs="Arial"/>
          <w:bCs/>
          <w:sz w:val="22"/>
          <w:szCs w:val="22"/>
        </w:rPr>
        <w:t xml:space="preserve">      </w:t>
      </w:r>
      <w:r w:rsidR="00A01859" w:rsidRPr="007B0109">
        <w:rPr>
          <w:rFonts w:asciiTheme="majorHAnsi" w:eastAsia="Calibri" w:hAnsiTheme="majorHAnsi" w:cs="Arial"/>
          <w:bCs/>
          <w:sz w:val="22"/>
          <w:szCs w:val="22"/>
        </w:rPr>
        <w:t xml:space="preserve"> </w:t>
      </w:r>
      <w:r w:rsidR="00267F9E" w:rsidRPr="007B0109">
        <w:rPr>
          <w:rFonts w:asciiTheme="majorHAnsi" w:eastAsia="Calibri" w:hAnsiTheme="majorHAnsi" w:cs="Arial"/>
          <w:bCs/>
          <w:sz w:val="22"/>
          <w:szCs w:val="22"/>
        </w:rPr>
        <w:t xml:space="preserve">W przypadku usług będących w trakcie wykonywania, wymagania w zakresie wartości i czasu wykonywania danej usługi dotyczą części umowy już zrealizowanej (tj. od dnia rozpoczęcia wykonywania usługi do upływu terminu składania ofert) i te parametry (wartość i czas) wykonywania usługi wykonawca obowiązany jest podać w </w:t>
      </w:r>
      <w:r w:rsidR="003B7A42" w:rsidRPr="007B0109">
        <w:rPr>
          <w:rFonts w:asciiTheme="majorHAnsi" w:eastAsia="Calibri" w:hAnsiTheme="majorHAnsi" w:cs="Arial"/>
          <w:bCs/>
          <w:sz w:val="22"/>
          <w:szCs w:val="22"/>
        </w:rPr>
        <w:t>„W</w:t>
      </w:r>
      <w:r w:rsidR="00267F9E" w:rsidRPr="007B0109">
        <w:rPr>
          <w:rFonts w:asciiTheme="majorHAnsi" w:eastAsia="Calibri" w:hAnsiTheme="majorHAnsi" w:cs="Arial"/>
          <w:bCs/>
          <w:sz w:val="22"/>
          <w:szCs w:val="22"/>
        </w:rPr>
        <w:t xml:space="preserve">ykazie </w:t>
      </w:r>
      <w:r w:rsidR="003B7A42" w:rsidRPr="007B0109">
        <w:rPr>
          <w:rFonts w:asciiTheme="majorHAnsi" w:eastAsia="Calibri" w:hAnsiTheme="majorHAnsi" w:cs="Arial"/>
          <w:bCs/>
          <w:sz w:val="22"/>
          <w:szCs w:val="22"/>
        </w:rPr>
        <w:t xml:space="preserve">należycie zrealizowanych </w:t>
      </w:r>
      <w:r w:rsidR="00267F9E" w:rsidRPr="007B0109">
        <w:rPr>
          <w:rFonts w:asciiTheme="majorHAnsi" w:eastAsia="Calibri" w:hAnsiTheme="majorHAnsi" w:cs="Arial"/>
          <w:bCs/>
          <w:sz w:val="22"/>
          <w:szCs w:val="22"/>
        </w:rPr>
        <w:t>usług</w:t>
      </w:r>
      <w:r w:rsidR="003B7A42" w:rsidRPr="007B0109">
        <w:rPr>
          <w:rFonts w:asciiTheme="majorHAnsi" w:eastAsia="Calibri" w:hAnsiTheme="majorHAnsi" w:cs="Arial"/>
          <w:bCs/>
          <w:sz w:val="22"/>
          <w:szCs w:val="22"/>
        </w:rPr>
        <w:t>”</w:t>
      </w:r>
      <w:r w:rsidR="00267F9E" w:rsidRPr="007B0109">
        <w:rPr>
          <w:rFonts w:asciiTheme="majorHAnsi" w:eastAsia="Calibri" w:hAnsiTheme="majorHAnsi" w:cs="Arial"/>
          <w:bCs/>
          <w:sz w:val="22"/>
          <w:szCs w:val="22"/>
        </w:rPr>
        <w:t xml:space="preserve">, </w:t>
      </w:r>
      <w:r w:rsidR="003B7A42" w:rsidRPr="007B0109">
        <w:rPr>
          <w:rFonts w:asciiTheme="majorHAnsi" w:eastAsia="Calibri" w:hAnsiTheme="majorHAnsi" w:cs="Arial"/>
          <w:bCs/>
          <w:sz w:val="22"/>
          <w:szCs w:val="22"/>
        </w:rPr>
        <w:t>którego wzór stanowi załącznik nr 3 do niniejszego ogłoszenia.</w:t>
      </w:r>
    </w:p>
    <w:p w14:paraId="484549BD" w14:textId="77777777" w:rsidR="003B7A42" w:rsidRPr="007B0109" w:rsidRDefault="003B7A42" w:rsidP="00E61555">
      <w:pPr>
        <w:widowControl/>
        <w:autoSpaceDE w:val="0"/>
        <w:autoSpaceDN w:val="0"/>
        <w:adjustRightInd w:val="0"/>
        <w:ind w:left="714" w:hanging="357"/>
        <w:jc w:val="both"/>
        <w:rPr>
          <w:rFonts w:asciiTheme="majorHAnsi" w:eastAsia="Calibri" w:hAnsiTheme="majorHAnsi" w:cs="Arial"/>
          <w:bCs/>
          <w:sz w:val="22"/>
          <w:szCs w:val="22"/>
        </w:rPr>
      </w:pPr>
    </w:p>
    <w:p w14:paraId="252ABB04" w14:textId="77777777" w:rsidR="0048060E" w:rsidRPr="007B0109" w:rsidRDefault="0038308F" w:rsidP="00E61555">
      <w:pPr>
        <w:pStyle w:val="Akapitzlist"/>
        <w:widowControl/>
        <w:numPr>
          <w:ilvl w:val="0"/>
          <w:numId w:val="32"/>
        </w:numPr>
        <w:autoSpaceDE w:val="0"/>
        <w:autoSpaceDN w:val="0"/>
        <w:adjustRightInd w:val="0"/>
        <w:ind w:left="714" w:hanging="357"/>
        <w:jc w:val="both"/>
        <w:rPr>
          <w:rFonts w:asciiTheme="majorHAnsi" w:eastAsia="Calibri" w:hAnsiTheme="majorHAnsi" w:cs="Arial"/>
          <w:sz w:val="22"/>
          <w:szCs w:val="22"/>
        </w:rPr>
      </w:pPr>
      <w:r w:rsidRPr="007B0109">
        <w:rPr>
          <w:rFonts w:asciiTheme="majorHAnsi" w:eastAsia="Calibri" w:hAnsiTheme="majorHAnsi" w:cs="Arial"/>
          <w:sz w:val="22"/>
          <w:szCs w:val="22"/>
          <w:u w:val="single"/>
        </w:rPr>
        <w:t>s</w:t>
      </w:r>
      <w:r w:rsidR="003B7A42" w:rsidRPr="007B0109">
        <w:rPr>
          <w:rFonts w:asciiTheme="majorHAnsi" w:eastAsia="Calibri" w:hAnsiTheme="majorHAnsi" w:cs="Arial"/>
          <w:sz w:val="22"/>
          <w:szCs w:val="22"/>
          <w:u w:val="single"/>
        </w:rPr>
        <w:t xml:space="preserve">ytuacji </w:t>
      </w:r>
      <w:r w:rsidR="006E74B8" w:rsidRPr="007B0109">
        <w:rPr>
          <w:rFonts w:asciiTheme="majorHAnsi" w:eastAsia="Calibri" w:hAnsiTheme="majorHAnsi" w:cs="Arial"/>
          <w:sz w:val="22"/>
          <w:szCs w:val="22"/>
          <w:u w:val="single"/>
        </w:rPr>
        <w:t>ekonomicznej lub finansowej</w:t>
      </w:r>
      <w:r w:rsidR="006E74B8" w:rsidRPr="007B0109">
        <w:rPr>
          <w:rFonts w:asciiTheme="majorHAnsi" w:eastAsia="Calibri" w:hAnsiTheme="majorHAnsi" w:cs="Arial"/>
          <w:sz w:val="22"/>
          <w:szCs w:val="22"/>
        </w:rPr>
        <w:t xml:space="preserve">, tj. wykonawca posiada ubezpieczenie odpowiedzialności cywilnej w zakresie prowadzonej działalności ochrony fizycznej na sumę gwarancyjną w wysokości co najmniej 1 000 000 zł. </w:t>
      </w:r>
    </w:p>
    <w:p w14:paraId="73555CBF" w14:textId="77777777" w:rsidR="00044A8A" w:rsidRPr="007B0109" w:rsidRDefault="000771AE" w:rsidP="00E61555">
      <w:pPr>
        <w:pStyle w:val="Akapitzlist"/>
        <w:widowControl/>
        <w:autoSpaceDE w:val="0"/>
        <w:autoSpaceDN w:val="0"/>
        <w:adjustRightInd w:val="0"/>
        <w:ind w:left="714" w:hanging="357"/>
        <w:jc w:val="both"/>
        <w:rPr>
          <w:rFonts w:asciiTheme="majorHAnsi" w:eastAsia="Calibri" w:hAnsiTheme="majorHAnsi" w:cs="Arial"/>
          <w:sz w:val="22"/>
          <w:szCs w:val="22"/>
        </w:rPr>
      </w:pPr>
      <w:r w:rsidRPr="007B0109">
        <w:rPr>
          <w:rFonts w:asciiTheme="majorHAnsi" w:eastAsia="Calibri" w:hAnsiTheme="majorHAnsi" w:cs="Arial"/>
          <w:sz w:val="22"/>
          <w:szCs w:val="22"/>
          <w:lang w:eastAsia="en-US"/>
        </w:rPr>
        <w:t xml:space="preserve">       </w:t>
      </w:r>
      <w:r w:rsidR="000D1ACA" w:rsidRPr="007B0109">
        <w:rPr>
          <w:rFonts w:asciiTheme="majorHAnsi" w:eastAsia="Calibri" w:hAnsiTheme="majorHAnsi" w:cs="Arial"/>
          <w:sz w:val="22"/>
          <w:szCs w:val="22"/>
          <w:lang w:eastAsia="en-US"/>
        </w:rPr>
        <w:t>W</w:t>
      </w:r>
      <w:r w:rsidR="0048060E" w:rsidRPr="007B0109">
        <w:rPr>
          <w:rFonts w:asciiTheme="majorHAnsi" w:eastAsia="Calibri" w:hAnsiTheme="majorHAnsi" w:cs="Arial"/>
          <w:sz w:val="22"/>
          <w:szCs w:val="22"/>
          <w:lang w:eastAsia="en-US"/>
        </w:rPr>
        <w:t xml:space="preserve">ykonawca zobowiązany jest posiadać </w:t>
      </w:r>
      <w:r w:rsidR="00850B75" w:rsidRPr="007B0109">
        <w:rPr>
          <w:rFonts w:asciiTheme="majorHAnsi" w:eastAsia="Calibri" w:hAnsiTheme="majorHAnsi" w:cs="Arial"/>
          <w:sz w:val="22"/>
          <w:szCs w:val="22"/>
          <w:lang w:eastAsia="en-US"/>
        </w:rPr>
        <w:t>określone powyżej ubezpieczenie</w:t>
      </w:r>
      <w:r w:rsidR="0048060E" w:rsidRPr="007B0109">
        <w:rPr>
          <w:rFonts w:asciiTheme="majorHAnsi" w:eastAsia="Calibri" w:hAnsiTheme="majorHAnsi" w:cs="Arial"/>
          <w:sz w:val="22"/>
          <w:szCs w:val="22"/>
          <w:lang w:eastAsia="en-US"/>
        </w:rPr>
        <w:t xml:space="preserve"> </w:t>
      </w:r>
      <w:r w:rsidR="00850B75" w:rsidRPr="007B0109">
        <w:rPr>
          <w:rFonts w:asciiTheme="majorHAnsi" w:eastAsia="Calibri" w:hAnsiTheme="majorHAnsi" w:cs="Arial"/>
          <w:sz w:val="22"/>
          <w:szCs w:val="22"/>
          <w:lang w:eastAsia="en-US"/>
        </w:rPr>
        <w:t>przez cały okres obowiązywania umowy</w:t>
      </w:r>
      <w:r w:rsidR="007D79FC" w:rsidRPr="007B0109">
        <w:rPr>
          <w:rFonts w:asciiTheme="majorHAnsi" w:eastAsia="Calibri" w:hAnsiTheme="majorHAnsi" w:cs="Arial"/>
          <w:sz w:val="22"/>
          <w:szCs w:val="22"/>
          <w:lang w:eastAsia="en-US"/>
        </w:rPr>
        <w:t xml:space="preserve"> z z</w:t>
      </w:r>
      <w:r w:rsidR="00850B75" w:rsidRPr="007B0109">
        <w:rPr>
          <w:rFonts w:asciiTheme="majorHAnsi" w:eastAsia="Calibri" w:hAnsiTheme="majorHAnsi" w:cs="Arial"/>
          <w:sz w:val="22"/>
          <w:szCs w:val="22"/>
          <w:lang w:eastAsia="en-US"/>
        </w:rPr>
        <w:t>amawiającym.</w:t>
      </w:r>
    </w:p>
    <w:p w14:paraId="2CD3F27D" w14:textId="77777777" w:rsidR="0048060E" w:rsidRPr="007B0109" w:rsidRDefault="0048060E" w:rsidP="0048060E">
      <w:pPr>
        <w:pStyle w:val="Akapitzlist"/>
        <w:widowControl/>
        <w:autoSpaceDE w:val="0"/>
        <w:autoSpaceDN w:val="0"/>
        <w:adjustRightInd w:val="0"/>
        <w:ind w:left="1080"/>
        <w:jc w:val="both"/>
        <w:rPr>
          <w:rFonts w:asciiTheme="majorHAnsi" w:eastAsia="Calibri" w:hAnsiTheme="majorHAnsi" w:cs="Arial"/>
          <w:sz w:val="22"/>
          <w:szCs w:val="22"/>
        </w:rPr>
      </w:pPr>
    </w:p>
    <w:p w14:paraId="5A0A7CDA" w14:textId="77777777" w:rsidR="008B185C" w:rsidRPr="007B0109" w:rsidRDefault="008B185C" w:rsidP="008B185C">
      <w:pPr>
        <w:pStyle w:val="Akapitzlist"/>
        <w:widowControl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ajorHAnsi" w:eastAsia="Calibr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Zamawiający może,</w:t>
      </w:r>
      <w:r w:rsidR="00850B75" w:rsidRPr="007B0109">
        <w:rPr>
          <w:rFonts w:asciiTheme="majorHAnsi" w:hAnsiTheme="majorHAnsi" w:cs="Arial"/>
          <w:sz w:val="22"/>
          <w:szCs w:val="22"/>
        </w:rPr>
        <w:t xml:space="preserve"> na każdym etapie postępowania </w:t>
      </w:r>
      <w:r w:rsidR="005E55F9" w:rsidRPr="007B0109">
        <w:rPr>
          <w:rFonts w:asciiTheme="majorHAnsi" w:hAnsiTheme="majorHAnsi" w:cs="Arial"/>
          <w:sz w:val="22"/>
          <w:szCs w:val="22"/>
        </w:rPr>
        <w:t>uznać, że w</w:t>
      </w:r>
      <w:r w:rsidRPr="007B0109">
        <w:rPr>
          <w:rFonts w:asciiTheme="majorHAnsi" w:hAnsiTheme="majorHAnsi" w:cs="Arial"/>
          <w:sz w:val="22"/>
          <w:szCs w:val="22"/>
        </w:rPr>
        <w:t>ykonawca nie posiada wymaganych zdolności, jeżeli zaangażowanie zasobów technicznych lu</w:t>
      </w:r>
      <w:r w:rsidR="005E55F9" w:rsidRPr="007B0109">
        <w:rPr>
          <w:rFonts w:asciiTheme="majorHAnsi" w:hAnsiTheme="majorHAnsi" w:cs="Arial"/>
          <w:sz w:val="22"/>
          <w:szCs w:val="22"/>
        </w:rPr>
        <w:t>b zawodowych w</w:t>
      </w:r>
      <w:r w:rsidRPr="007B0109">
        <w:rPr>
          <w:rFonts w:asciiTheme="majorHAnsi" w:hAnsiTheme="majorHAnsi" w:cs="Arial"/>
          <w:sz w:val="22"/>
          <w:szCs w:val="22"/>
        </w:rPr>
        <w:t>ykonawcy w in</w:t>
      </w:r>
      <w:r w:rsidR="005E55F9" w:rsidRPr="007B0109">
        <w:rPr>
          <w:rFonts w:asciiTheme="majorHAnsi" w:hAnsiTheme="majorHAnsi" w:cs="Arial"/>
          <w:sz w:val="22"/>
          <w:szCs w:val="22"/>
        </w:rPr>
        <w:t>ne przedsięwzięcia gospodarcze w</w:t>
      </w:r>
      <w:r w:rsidRPr="007B0109">
        <w:rPr>
          <w:rFonts w:asciiTheme="majorHAnsi" w:hAnsiTheme="majorHAnsi" w:cs="Arial"/>
          <w:sz w:val="22"/>
          <w:szCs w:val="22"/>
        </w:rPr>
        <w:t>ykonawcy może mieć negatywny wpływ na realizację zamówienia.</w:t>
      </w:r>
    </w:p>
    <w:p w14:paraId="5F64900F" w14:textId="77777777" w:rsidR="00044A8A" w:rsidRPr="007B0109" w:rsidRDefault="00044A8A" w:rsidP="00044A8A">
      <w:pPr>
        <w:pStyle w:val="Akapitzlist"/>
        <w:widowControl/>
        <w:autoSpaceDE w:val="0"/>
        <w:autoSpaceDN w:val="0"/>
        <w:adjustRightInd w:val="0"/>
        <w:ind w:left="720"/>
        <w:jc w:val="both"/>
        <w:rPr>
          <w:rFonts w:asciiTheme="majorHAnsi" w:eastAsia="Calibri" w:hAnsiTheme="majorHAnsi" w:cs="Arial"/>
          <w:sz w:val="22"/>
          <w:szCs w:val="22"/>
        </w:rPr>
      </w:pPr>
    </w:p>
    <w:p w14:paraId="2FF779A0" w14:textId="77777777" w:rsidR="008B185C" w:rsidRPr="007B0109" w:rsidRDefault="008B185C" w:rsidP="008B185C">
      <w:pPr>
        <w:pStyle w:val="Akapitzlist"/>
        <w:widowControl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ajorHAnsi" w:eastAsia="Calibr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iCs/>
          <w:sz w:val="22"/>
          <w:szCs w:val="22"/>
        </w:rPr>
        <w:t>Wykonawca może w celu potwierdzenia spełniania warunków udziału w postępowaniu, w stosownych sytuacjach oraz w odniesieniu do zamówienia, lub jego części, polegać na zdolnościach zawodowych innych podmiotów, niezależnie od charakteru prawnego łączących go z nim stosunków prawnych.</w:t>
      </w:r>
    </w:p>
    <w:p w14:paraId="4401B15D" w14:textId="77777777" w:rsidR="00044A8A" w:rsidRPr="007B0109" w:rsidRDefault="00044A8A" w:rsidP="00044A8A">
      <w:pPr>
        <w:pStyle w:val="Akapitzlist"/>
        <w:rPr>
          <w:rFonts w:asciiTheme="majorHAnsi" w:eastAsia="Calibri" w:hAnsiTheme="majorHAnsi" w:cs="Arial"/>
          <w:sz w:val="22"/>
          <w:szCs w:val="22"/>
        </w:rPr>
      </w:pPr>
    </w:p>
    <w:p w14:paraId="0FFE0625" w14:textId="77777777" w:rsidR="008B185C" w:rsidRPr="007B0109" w:rsidRDefault="008B185C" w:rsidP="00044A8A">
      <w:pPr>
        <w:pStyle w:val="Akapitzlist"/>
        <w:widowControl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ajorHAnsi" w:eastAsia="Calibr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iCs/>
          <w:sz w:val="22"/>
          <w:szCs w:val="22"/>
        </w:rPr>
        <w:t>Wykonawca, który polega na zdolnościach in</w:t>
      </w:r>
      <w:r w:rsidR="007D79FC" w:rsidRPr="007B0109">
        <w:rPr>
          <w:rFonts w:asciiTheme="majorHAnsi" w:hAnsiTheme="majorHAnsi" w:cs="Arial"/>
          <w:iCs/>
          <w:sz w:val="22"/>
          <w:szCs w:val="22"/>
        </w:rPr>
        <w:t>nych podmiotów, musi udowodnić z</w:t>
      </w:r>
      <w:r w:rsidRPr="007B0109">
        <w:rPr>
          <w:rFonts w:asciiTheme="majorHAnsi" w:hAnsiTheme="majorHAnsi" w:cs="Arial"/>
          <w:iCs/>
          <w:sz w:val="22"/>
          <w:szCs w:val="22"/>
        </w:rPr>
        <w:t>amawiającemu, że realizując zamówienie, będzie dysponował niezbędnymi zasobami tych podmiotów, w szczególności przedstawiając zobowiązanie tych podmiotów do oddania mu do dyspozycji niezbędnych zasobów na potrzeby realizacji zamówienia.</w:t>
      </w:r>
    </w:p>
    <w:p w14:paraId="1F3E6640" w14:textId="77777777" w:rsidR="00044A8A" w:rsidRPr="007B0109" w:rsidRDefault="00044A8A" w:rsidP="00044A8A">
      <w:pPr>
        <w:pStyle w:val="Akapitzlist"/>
        <w:rPr>
          <w:rFonts w:asciiTheme="majorHAnsi" w:eastAsia="Calibri" w:hAnsiTheme="majorHAnsi" w:cs="Arial"/>
          <w:sz w:val="22"/>
          <w:szCs w:val="22"/>
        </w:rPr>
      </w:pPr>
    </w:p>
    <w:p w14:paraId="37E5708E" w14:textId="77777777" w:rsidR="008B185C" w:rsidRPr="007B0109" w:rsidRDefault="008B185C" w:rsidP="008B185C">
      <w:pPr>
        <w:pStyle w:val="Akapitzlist"/>
        <w:widowControl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ajorHAnsi" w:eastAsia="Calibr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iCs/>
          <w:sz w:val="22"/>
          <w:szCs w:val="22"/>
        </w:rPr>
        <w:t>Zamaw</w:t>
      </w:r>
      <w:r w:rsidR="005E55F9" w:rsidRPr="007B0109">
        <w:rPr>
          <w:rFonts w:asciiTheme="majorHAnsi" w:hAnsiTheme="majorHAnsi" w:cs="Arial"/>
          <w:iCs/>
          <w:sz w:val="22"/>
          <w:szCs w:val="22"/>
        </w:rPr>
        <w:t>iający oceni, czy udostępniane w</w:t>
      </w:r>
      <w:r w:rsidRPr="007B0109">
        <w:rPr>
          <w:rFonts w:asciiTheme="majorHAnsi" w:hAnsiTheme="majorHAnsi" w:cs="Arial"/>
          <w:iCs/>
          <w:sz w:val="22"/>
          <w:szCs w:val="22"/>
        </w:rPr>
        <w:t>ykonawcy przez inne podmioty zdolności zawodowe</w:t>
      </w:r>
      <w:r w:rsidR="005E55F9" w:rsidRPr="007B0109">
        <w:rPr>
          <w:rFonts w:asciiTheme="majorHAnsi" w:hAnsiTheme="majorHAnsi" w:cs="Arial"/>
          <w:iCs/>
          <w:sz w:val="22"/>
          <w:szCs w:val="22"/>
        </w:rPr>
        <w:t>, pozwalają na wykazanie przez w</w:t>
      </w:r>
      <w:r w:rsidRPr="007B0109">
        <w:rPr>
          <w:rFonts w:asciiTheme="majorHAnsi" w:hAnsiTheme="majorHAnsi" w:cs="Arial"/>
          <w:iCs/>
          <w:sz w:val="22"/>
          <w:szCs w:val="22"/>
        </w:rPr>
        <w:t>ykonawcę spełniania warunków udziału w postępowaniu oraz zbada, czy nie zachodzą wobec tego podmiotu podstawy wykluczenia, o których mowa w pkt V poniżej.</w:t>
      </w:r>
    </w:p>
    <w:p w14:paraId="781BC01D" w14:textId="77777777" w:rsidR="00044A8A" w:rsidRPr="007B0109" w:rsidRDefault="00044A8A" w:rsidP="00044A8A">
      <w:pPr>
        <w:pStyle w:val="Akapitzlist"/>
        <w:rPr>
          <w:rFonts w:asciiTheme="majorHAnsi" w:eastAsia="Calibri" w:hAnsiTheme="majorHAnsi" w:cs="Arial"/>
          <w:sz w:val="22"/>
          <w:szCs w:val="22"/>
        </w:rPr>
      </w:pPr>
    </w:p>
    <w:p w14:paraId="5BA61224" w14:textId="77777777" w:rsidR="008B185C" w:rsidRPr="007B0109" w:rsidRDefault="008B185C" w:rsidP="008B185C">
      <w:pPr>
        <w:pStyle w:val="Akapitzlist"/>
        <w:widowControl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ajorHAnsi" w:eastAsia="Calibr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iCs/>
          <w:sz w:val="22"/>
          <w:szCs w:val="22"/>
        </w:rPr>
        <w:t>W odniesieniu do warunków dotyczących wykształcenia, kwalifikacji</w:t>
      </w:r>
      <w:r w:rsidR="005E55F9" w:rsidRPr="007B0109">
        <w:rPr>
          <w:rFonts w:asciiTheme="majorHAnsi" w:hAnsiTheme="majorHAnsi" w:cs="Arial"/>
          <w:iCs/>
          <w:sz w:val="22"/>
          <w:szCs w:val="22"/>
        </w:rPr>
        <w:t xml:space="preserve"> zawodowych lub doświadczenia, w</w:t>
      </w:r>
      <w:r w:rsidRPr="007B0109">
        <w:rPr>
          <w:rFonts w:asciiTheme="majorHAnsi" w:hAnsiTheme="majorHAnsi" w:cs="Arial"/>
          <w:iCs/>
          <w:sz w:val="22"/>
          <w:szCs w:val="22"/>
        </w:rPr>
        <w:t>ykonawcy mogą polegać na zdolnościach innych podmiotów, jeśli podmioty te zrealizują usługi, do realizacji których te zdolności są wymagane.</w:t>
      </w:r>
    </w:p>
    <w:p w14:paraId="0D12E7CB" w14:textId="77777777" w:rsidR="00044A8A" w:rsidRPr="007B0109" w:rsidRDefault="00044A8A" w:rsidP="00044A8A">
      <w:pPr>
        <w:pStyle w:val="Akapitzlist"/>
        <w:rPr>
          <w:rFonts w:asciiTheme="majorHAnsi" w:eastAsia="Calibri" w:hAnsiTheme="majorHAnsi" w:cs="Arial"/>
          <w:sz w:val="22"/>
          <w:szCs w:val="22"/>
        </w:rPr>
      </w:pPr>
    </w:p>
    <w:p w14:paraId="2952FBC3" w14:textId="77777777" w:rsidR="00A01859" w:rsidRPr="007B0109" w:rsidRDefault="008B185C" w:rsidP="00A01859">
      <w:pPr>
        <w:pStyle w:val="Akapitzlist"/>
        <w:widowControl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ajorHAnsi" w:eastAsia="Calibr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iCs/>
          <w:sz w:val="22"/>
          <w:szCs w:val="22"/>
        </w:rPr>
        <w:t>Jeżeli zdolności zawodowe, podmiotu, na któr</w:t>
      </w:r>
      <w:r w:rsidR="005E55F9" w:rsidRPr="007B0109">
        <w:rPr>
          <w:rFonts w:asciiTheme="majorHAnsi" w:hAnsiTheme="majorHAnsi" w:cs="Arial"/>
          <w:iCs/>
          <w:sz w:val="22"/>
          <w:szCs w:val="22"/>
        </w:rPr>
        <w:t>ego zdolnościach polega w</w:t>
      </w:r>
      <w:r w:rsidRPr="007B0109">
        <w:rPr>
          <w:rFonts w:asciiTheme="majorHAnsi" w:hAnsiTheme="majorHAnsi" w:cs="Arial"/>
          <w:iCs/>
          <w:sz w:val="22"/>
          <w:szCs w:val="22"/>
        </w:rPr>
        <w:t>ykonawca, nie</w:t>
      </w:r>
      <w:r w:rsidR="005E55F9" w:rsidRPr="007B0109">
        <w:rPr>
          <w:rFonts w:asciiTheme="majorHAnsi" w:hAnsiTheme="majorHAnsi" w:cs="Arial"/>
          <w:iCs/>
          <w:sz w:val="22"/>
          <w:szCs w:val="22"/>
        </w:rPr>
        <w:t xml:space="preserve"> potwierdzają spełnienia przez w</w:t>
      </w:r>
      <w:r w:rsidRPr="007B0109">
        <w:rPr>
          <w:rFonts w:asciiTheme="majorHAnsi" w:hAnsiTheme="majorHAnsi" w:cs="Arial"/>
          <w:iCs/>
          <w:sz w:val="22"/>
          <w:szCs w:val="22"/>
        </w:rPr>
        <w:t>ykonawcę warunków udziału w postępowaniu lub zachodzą wobec tych podmiotów podstawy wykluc</w:t>
      </w:r>
      <w:r w:rsidR="007D79FC" w:rsidRPr="007B0109">
        <w:rPr>
          <w:rFonts w:asciiTheme="majorHAnsi" w:hAnsiTheme="majorHAnsi" w:cs="Arial"/>
          <w:iCs/>
          <w:sz w:val="22"/>
          <w:szCs w:val="22"/>
        </w:rPr>
        <w:t>zenia, z</w:t>
      </w:r>
      <w:r w:rsidR="005E55F9" w:rsidRPr="007B0109">
        <w:rPr>
          <w:rFonts w:asciiTheme="majorHAnsi" w:hAnsiTheme="majorHAnsi" w:cs="Arial"/>
          <w:iCs/>
          <w:sz w:val="22"/>
          <w:szCs w:val="22"/>
        </w:rPr>
        <w:t>amawiający zażąda, aby w</w:t>
      </w:r>
      <w:r w:rsidRPr="007B0109">
        <w:rPr>
          <w:rFonts w:asciiTheme="majorHAnsi" w:hAnsiTheme="majorHAnsi" w:cs="Arial"/>
          <w:iCs/>
          <w:sz w:val="22"/>
          <w:szCs w:val="22"/>
        </w:rPr>
        <w:t>ykonaw</w:t>
      </w:r>
      <w:r w:rsidR="007D79FC" w:rsidRPr="007B0109">
        <w:rPr>
          <w:rFonts w:asciiTheme="majorHAnsi" w:hAnsiTheme="majorHAnsi" w:cs="Arial"/>
          <w:iCs/>
          <w:sz w:val="22"/>
          <w:szCs w:val="22"/>
        </w:rPr>
        <w:t>ca w terminie określonym przez z</w:t>
      </w:r>
      <w:r w:rsidRPr="007B0109">
        <w:rPr>
          <w:rFonts w:asciiTheme="majorHAnsi" w:hAnsiTheme="majorHAnsi" w:cs="Arial"/>
          <w:iCs/>
          <w:sz w:val="22"/>
          <w:szCs w:val="22"/>
        </w:rPr>
        <w:t>amawiającego:</w:t>
      </w:r>
    </w:p>
    <w:p w14:paraId="6F913756" w14:textId="77777777" w:rsidR="008B185C" w:rsidRPr="007B0109" w:rsidRDefault="008B185C" w:rsidP="00C63282">
      <w:pPr>
        <w:pStyle w:val="Tekstpodstawowy2"/>
        <w:numPr>
          <w:ilvl w:val="0"/>
          <w:numId w:val="42"/>
        </w:numPr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iCs/>
          <w:sz w:val="22"/>
          <w:szCs w:val="22"/>
        </w:rPr>
        <w:t>zastąpił ten podmiot innym podmiotem lub podmiotami lub</w:t>
      </w:r>
    </w:p>
    <w:p w14:paraId="3104D3BB" w14:textId="77777777" w:rsidR="00A01859" w:rsidRPr="007B0109" w:rsidRDefault="00A01859" w:rsidP="00A01859">
      <w:pPr>
        <w:pStyle w:val="Tekstpodstawowy2"/>
        <w:ind w:left="720"/>
        <w:rPr>
          <w:rFonts w:asciiTheme="majorHAnsi" w:hAnsiTheme="majorHAnsi" w:cs="Arial"/>
          <w:sz w:val="22"/>
          <w:szCs w:val="22"/>
        </w:rPr>
      </w:pPr>
    </w:p>
    <w:p w14:paraId="213B7F95" w14:textId="77777777" w:rsidR="008B185C" w:rsidRPr="007B0109" w:rsidRDefault="008B185C" w:rsidP="00C63282">
      <w:pPr>
        <w:pStyle w:val="Tekstpodstawowy2"/>
        <w:numPr>
          <w:ilvl w:val="0"/>
          <w:numId w:val="42"/>
        </w:numPr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iCs/>
          <w:sz w:val="22"/>
          <w:szCs w:val="22"/>
        </w:rPr>
        <w:t xml:space="preserve">zobowiązał się do osobistego wykonania odpowiedniej części zamówienia, jeżeli wykaże zdolności zawodowe, o których mowa w </w:t>
      </w:r>
      <w:r w:rsidR="00A614E9" w:rsidRPr="007B0109">
        <w:rPr>
          <w:rFonts w:asciiTheme="majorHAnsi" w:hAnsiTheme="majorHAnsi" w:cs="Arial"/>
          <w:iCs/>
          <w:sz w:val="22"/>
          <w:szCs w:val="22"/>
        </w:rPr>
        <w:t>ust.</w:t>
      </w:r>
      <w:r w:rsidR="00044A8A" w:rsidRPr="007B0109">
        <w:rPr>
          <w:rFonts w:asciiTheme="majorHAnsi" w:hAnsiTheme="majorHAnsi" w:cs="Arial"/>
          <w:iCs/>
          <w:sz w:val="22"/>
          <w:szCs w:val="22"/>
        </w:rPr>
        <w:t xml:space="preserve"> 2</w:t>
      </w:r>
      <w:r w:rsidR="00A614E9" w:rsidRPr="007B0109">
        <w:rPr>
          <w:rFonts w:asciiTheme="majorHAnsi" w:hAnsiTheme="majorHAnsi" w:cs="Arial"/>
          <w:iCs/>
          <w:sz w:val="22"/>
          <w:szCs w:val="22"/>
        </w:rPr>
        <w:t xml:space="preserve"> pkt 2</w:t>
      </w:r>
      <w:r w:rsidRPr="007B0109">
        <w:rPr>
          <w:rFonts w:asciiTheme="majorHAnsi" w:hAnsiTheme="majorHAnsi" w:cs="Arial"/>
          <w:iCs/>
          <w:sz w:val="22"/>
          <w:szCs w:val="22"/>
        </w:rPr>
        <w:t xml:space="preserve"> </w:t>
      </w:r>
      <w:r w:rsidR="00044A8A" w:rsidRPr="007B0109">
        <w:rPr>
          <w:rFonts w:asciiTheme="majorHAnsi" w:hAnsiTheme="majorHAnsi" w:cs="Arial"/>
          <w:iCs/>
          <w:sz w:val="22"/>
          <w:szCs w:val="22"/>
        </w:rPr>
        <w:t xml:space="preserve"> powyżej.</w:t>
      </w:r>
    </w:p>
    <w:p w14:paraId="029A3805" w14:textId="77777777" w:rsidR="008B185C" w:rsidRPr="007B0109" w:rsidRDefault="008B185C" w:rsidP="008B185C">
      <w:pPr>
        <w:pStyle w:val="Akapitzlist"/>
        <w:widowControl/>
        <w:autoSpaceDE w:val="0"/>
        <w:autoSpaceDN w:val="0"/>
        <w:adjustRightInd w:val="0"/>
        <w:ind w:left="1080"/>
        <w:jc w:val="both"/>
        <w:rPr>
          <w:rFonts w:asciiTheme="majorHAnsi" w:eastAsia="Calibri" w:hAnsiTheme="majorHAnsi" w:cs="Arial"/>
          <w:sz w:val="22"/>
          <w:szCs w:val="22"/>
        </w:rPr>
      </w:pPr>
    </w:p>
    <w:p w14:paraId="7163D6D4" w14:textId="77777777" w:rsidR="00C91490" w:rsidRPr="007B0109" w:rsidRDefault="00C91490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1E357A02" w14:textId="77777777" w:rsidR="00722227" w:rsidRPr="007B0109" w:rsidRDefault="00722227" w:rsidP="00722227">
      <w:pPr>
        <w:pStyle w:val="Tekstpodstawowy3"/>
        <w:widowControl w:val="0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V. PODSTAWY WYKLUCZENIA</w:t>
      </w:r>
    </w:p>
    <w:p w14:paraId="04965401" w14:textId="77777777" w:rsidR="00722227" w:rsidRPr="007B0109" w:rsidRDefault="00722227" w:rsidP="00722227">
      <w:pPr>
        <w:pStyle w:val="Tekstpodstawowy3"/>
        <w:widowControl w:val="0"/>
        <w:rPr>
          <w:rFonts w:asciiTheme="majorHAnsi" w:hAnsiTheme="majorHAnsi" w:cs="Arial"/>
          <w:sz w:val="22"/>
          <w:szCs w:val="22"/>
        </w:rPr>
      </w:pPr>
    </w:p>
    <w:p w14:paraId="16216376" w14:textId="77777777" w:rsidR="00722227" w:rsidRPr="007B0109" w:rsidRDefault="006E74B8" w:rsidP="00722227">
      <w:pPr>
        <w:pStyle w:val="Tekstpodstawowy3"/>
        <w:widowControl w:val="0"/>
        <w:rPr>
          <w:rFonts w:asciiTheme="majorHAnsi" w:hAnsiTheme="majorHAnsi" w:cs="Arial"/>
          <w:b w:val="0"/>
          <w:sz w:val="22"/>
          <w:szCs w:val="22"/>
        </w:rPr>
      </w:pPr>
      <w:r w:rsidRPr="007B0109">
        <w:rPr>
          <w:rFonts w:asciiTheme="majorHAnsi" w:hAnsiTheme="majorHAnsi" w:cs="Arial"/>
          <w:b w:val="0"/>
          <w:sz w:val="22"/>
          <w:szCs w:val="22"/>
        </w:rPr>
        <w:t xml:space="preserve">     </w:t>
      </w:r>
      <w:r w:rsidR="00722227" w:rsidRPr="007B0109">
        <w:rPr>
          <w:rFonts w:asciiTheme="majorHAnsi" w:hAnsiTheme="majorHAnsi" w:cs="Arial"/>
          <w:b w:val="0"/>
          <w:sz w:val="22"/>
          <w:szCs w:val="22"/>
        </w:rPr>
        <w:t>Zamawiający wykluczy z postępowania wykonawców:</w:t>
      </w:r>
    </w:p>
    <w:p w14:paraId="19F16915" w14:textId="77777777" w:rsidR="00722227" w:rsidRPr="007B0109" w:rsidRDefault="00722227" w:rsidP="00722227">
      <w:pPr>
        <w:pStyle w:val="Tekstpodstawowy3"/>
        <w:widowControl w:val="0"/>
        <w:rPr>
          <w:rFonts w:asciiTheme="majorHAnsi" w:hAnsiTheme="majorHAnsi" w:cs="Arial"/>
          <w:b w:val="0"/>
          <w:sz w:val="22"/>
          <w:szCs w:val="22"/>
        </w:rPr>
      </w:pPr>
    </w:p>
    <w:p w14:paraId="5D58FB7B" w14:textId="77777777" w:rsidR="00722227" w:rsidRPr="007B0109" w:rsidRDefault="00722227" w:rsidP="00C63282">
      <w:pPr>
        <w:pStyle w:val="Tekstpodstawowy3"/>
        <w:widowControl w:val="0"/>
        <w:numPr>
          <w:ilvl w:val="0"/>
          <w:numId w:val="49"/>
        </w:numPr>
        <w:rPr>
          <w:rFonts w:asciiTheme="majorHAnsi" w:hAnsiTheme="majorHAnsi" w:cs="Arial"/>
          <w:b w:val="0"/>
          <w:sz w:val="22"/>
          <w:szCs w:val="22"/>
        </w:rPr>
      </w:pPr>
      <w:r w:rsidRPr="007B0109">
        <w:rPr>
          <w:rFonts w:asciiTheme="majorHAnsi" w:hAnsiTheme="majorHAnsi" w:cs="Arial"/>
          <w:b w:val="0"/>
          <w:sz w:val="22"/>
          <w:szCs w:val="22"/>
        </w:rPr>
        <w:t>którzy nie wykazali, że nie zachodzą wobec nich przesłanki określone w art. 24 ust. 1 pkt. 12-23 ustawy</w:t>
      </w:r>
      <w:r w:rsidR="00E61555" w:rsidRPr="007B0109">
        <w:rPr>
          <w:rFonts w:asciiTheme="majorHAnsi" w:hAnsiTheme="majorHAnsi" w:cs="Arial"/>
          <w:b w:val="0"/>
          <w:sz w:val="22"/>
          <w:szCs w:val="22"/>
        </w:rPr>
        <w:t xml:space="preserve"> P</w:t>
      </w:r>
      <w:r w:rsidR="004A4582" w:rsidRPr="007B0109">
        <w:rPr>
          <w:rFonts w:asciiTheme="majorHAnsi" w:hAnsiTheme="majorHAnsi" w:cs="Arial"/>
          <w:b w:val="0"/>
          <w:sz w:val="22"/>
          <w:szCs w:val="22"/>
        </w:rPr>
        <w:t>zp</w:t>
      </w:r>
    </w:p>
    <w:p w14:paraId="39B48802" w14:textId="77777777" w:rsidR="000771AE" w:rsidRPr="007B0109" w:rsidRDefault="000771AE" w:rsidP="000771AE">
      <w:pPr>
        <w:pStyle w:val="Tekstpodstawowy3"/>
        <w:widowControl w:val="0"/>
        <w:ind w:left="717"/>
        <w:rPr>
          <w:rFonts w:asciiTheme="majorHAnsi" w:hAnsiTheme="majorHAnsi" w:cs="Arial"/>
          <w:b w:val="0"/>
          <w:sz w:val="22"/>
          <w:szCs w:val="22"/>
        </w:rPr>
      </w:pPr>
    </w:p>
    <w:p w14:paraId="5DD284E6" w14:textId="77777777" w:rsidR="00722227" w:rsidRPr="007B0109" w:rsidRDefault="00705818" w:rsidP="000771AE">
      <w:pPr>
        <w:pStyle w:val="Tekstpodstawowy3"/>
        <w:widowControl w:val="0"/>
        <w:ind w:left="714" w:hanging="357"/>
        <w:rPr>
          <w:rFonts w:asciiTheme="majorHAnsi" w:hAnsiTheme="majorHAnsi" w:cs="Arial"/>
          <w:b w:val="0"/>
          <w:sz w:val="22"/>
          <w:szCs w:val="22"/>
        </w:rPr>
      </w:pPr>
      <w:r w:rsidRPr="007B0109">
        <w:rPr>
          <w:rFonts w:asciiTheme="majorHAnsi" w:hAnsiTheme="majorHAnsi" w:cs="Arial"/>
          <w:b w:val="0"/>
          <w:sz w:val="22"/>
          <w:szCs w:val="22"/>
        </w:rPr>
        <w:t xml:space="preserve">2. </w:t>
      </w:r>
      <w:r w:rsidR="006E74B8" w:rsidRPr="007B0109">
        <w:rPr>
          <w:rFonts w:asciiTheme="majorHAnsi" w:hAnsiTheme="majorHAnsi" w:cs="Arial"/>
          <w:b w:val="0"/>
          <w:sz w:val="22"/>
          <w:szCs w:val="22"/>
        </w:rPr>
        <w:t xml:space="preserve"> </w:t>
      </w:r>
      <w:r w:rsidR="00722227" w:rsidRPr="007B0109">
        <w:rPr>
          <w:rFonts w:asciiTheme="majorHAnsi" w:hAnsiTheme="majorHAnsi" w:cs="Arial"/>
          <w:b w:val="0"/>
          <w:sz w:val="22"/>
          <w:szCs w:val="22"/>
        </w:rPr>
        <w:t xml:space="preserve">którzy nie wykazali spełnienia warunków udziału w </w:t>
      </w:r>
      <w:r w:rsidR="006E74B8" w:rsidRPr="007B0109">
        <w:rPr>
          <w:rFonts w:asciiTheme="majorHAnsi" w:hAnsiTheme="majorHAnsi" w:cs="Arial"/>
          <w:b w:val="0"/>
          <w:sz w:val="22"/>
          <w:szCs w:val="22"/>
        </w:rPr>
        <w:t>postępowaniu określonych w pkt</w:t>
      </w:r>
      <w:r w:rsidR="00722227" w:rsidRPr="007B0109">
        <w:rPr>
          <w:rFonts w:asciiTheme="majorHAnsi" w:hAnsiTheme="majorHAnsi" w:cs="Arial"/>
          <w:b w:val="0"/>
          <w:sz w:val="22"/>
          <w:szCs w:val="22"/>
        </w:rPr>
        <w:t xml:space="preserve">. IV ust. 2. </w:t>
      </w:r>
    </w:p>
    <w:p w14:paraId="70415307" w14:textId="77777777" w:rsidR="00722227" w:rsidRPr="007B0109" w:rsidRDefault="00722227" w:rsidP="00722227">
      <w:pPr>
        <w:pStyle w:val="Tekstpodstawowy3"/>
        <w:widowControl w:val="0"/>
        <w:rPr>
          <w:rFonts w:asciiTheme="majorHAnsi" w:hAnsiTheme="majorHAnsi" w:cs="Arial"/>
          <w:sz w:val="22"/>
          <w:szCs w:val="22"/>
        </w:rPr>
      </w:pPr>
    </w:p>
    <w:p w14:paraId="151B2DD4" w14:textId="77777777" w:rsidR="00722227" w:rsidRPr="007B0109" w:rsidRDefault="00722227" w:rsidP="00722227">
      <w:pPr>
        <w:pStyle w:val="Tekstpodstawowy3"/>
        <w:widowControl w:val="0"/>
        <w:jc w:val="left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VI.  WYKAZ OŚWIADCZEŃ LUB DOKUMENTÓW POTWIERDZAJĄCYCH SPEŁNIANIE  WARUNKÓW UDZIAŁU W POSTĘPOWANIU ORAZ BRAK PODSTAW WYKLUCZENIA </w:t>
      </w:r>
    </w:p>
    <w:p w14:paraId="4EB9E246" w14:textId="77777777" w:rsidR="00722227" w:rsidRPr="007B0109" w:rsidRDefault="00722227" w:rsidP="00722227">
      <w:pPr>
        <w:pStyle w:val="Tekstpodstawowy3"/>
        <w:widowControl w:val="0"/>
        <w:rPr>
          <w:rFonts w:asciiTheme="majorHAnsi" w:hAnsiTheme="majorHAnsi" w:cs="Arial"/>
          <w:sz w:val="22"/>
          <w:szCs w:val="22"/>
        </w:rPr>
      </w:pPr>
    </w:p>
    <w:p w14:paraId="4C2A837A" w14:textId="77777777" w:rsidR="00C51E63" w:rsidRPr="007B0109" w:rsidRDefault="00722227" w:rsidP="00C63282">
      <w:pPr>
        <w:pStyle w:val="Tekstpodstawowy2"/>
        <w:numPr>
          <w:ilvl w:val="0"/>
          <w:numId w:val="39"/>
        </w:numPr>
        <w:ind w:left="714" w:hanging="357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Do oferty </w:t>
      </w:r>
      <w:r w:rsidR="00705818" w:rsidRPr="007B0109">
        <w:rPr>
          <w:rFonts w:asciiTheme="majorHAnsi" w:hAnsiTheme="majorHAnsi" w:cs="Arial"/>
          <w:sz w:val="22"/>
          <w:szCs w:val="22"/>
        </w:rPr>
        <w:t xml:space="preserve">(składanej na formularzu, którego wzór stanowi załącznik nr 2 do niniejszego ogłoszenia) </w:t>
      </w:r>
      <w:r w:rsidR="005E55F9" w:rsidRPr="007B0109">
        <w:rPr>
          <w:rFonts w:asciiTheme="majorHAnsi" w:hAnsiTheme="majorHAnsi" w:cs="Arial"/>
          <w:sz w:val="22"/>
          <w:szCs w:val="22"/>
        </w:rPr>
        <w:t>w</w:t>
      </w:r>
      <w:r w:rsidRPr="007B0109">
        <w:rPr>
          <w:rFonts w:asciiTheme="majorHAnsi" w:hAnsiTheme="majorHAnsi" w:cs="Arial"/>
          <w:sz w:val="22"/>
          <w:szCs w:val="22"/>
        </w:rPr>
        <w:t>ykonawca zobowiązany jest dołączyć</w:t>
      </w:r>
      <w:r w:rsidR="00C51E63" w:rsidRPr="007B0109">
        <w:rPr>
          <w:rFonts w:asciiTheme="majorHAnsi" w:hAnsiTheme="majorHAnsi" w:cs="Arial"/>
          <w:sz w:val="22"/>
          <w:szCs w:val="22"/>
        </w:rPr>
        <w:t>:</w:t>
      </w:r>
    </w:p>
    <w:p w14:paraId="1602B651" w14:textId="77777777" w:rsidR="00722227" w:rsidRPr="007B0109" w:rsidRDefault="00722227" w:rsidP="00C63282">
      <w:pPr>
        <w:pStyle w:val="Tekstpodstawowy2"/>
        <w:numPr>
          <w:ilvl w:val="0"/>
          <w:numId w:val="40"/>
        </w:numPr>
        <w:ind w:left="714" w:hanging="357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 aktualne na dzień składania ofert oświadczenie stanowi</w:t>
      </w:r>
      <w:r w:rsidR="00C51E63" w:rsidRPr="007B0109">
        <w:rPr>
          <w:rFonts w:asciiTheme="majorHAnsi" w:hAnsiTheme="majorHAnsi" w:cs="Arial"/>
          <w:sz w:val="22"/>
          <w:szCs w:val="22"/>
        </w:rPr>
        <w:t xml:space="preserve">ące </w:t>
      </w:r>
      <w:r w:rsidR="0024026B" w:rsidRPr="007B0109">
        <w:rPr>
          <w:rFonts w:asciiTheme="majorHAnsi" w:hAnsiTheme="majorHAnsi" w:cs="Arial"/>
          <w:b/>
          <w:sz w:val="22"/>
          <w:szCs w:val="22"/>
        </w:rPr>
        <w:t>wstępne</w:t>
      </w:r>
      <w:r w:rsidR="0024026B" w:rsidRPr="007B0109">
        <w:rPr>
          <w:rFonts w:asciiTheme="majorHAnsi" w:hAnsiTheme="majorHAnsi" w:cs="Arial"/>
          <w:sz w:val="22"/>
          <w:szCs w:val="22"/>
        </w:rPr>
        <w:t xml:space="preserve"> </w:t>
      </w:r>
      <w:r w:rsidR="00C51E63" w:rsidRPr="007B0109">
        <w:rPr>
          <w:rFonts w:asciiTheme="majorHAnsi" w:hAnsiTheme="majorHAnsi" w:cs="Arial"/>
          <w:b/>
          <w:sz w:val="22"/>
          <w:szCs w:val="22"/>
        </w:rPr>
        <w:t>potwierdzenie, że</w:t>
      </w:r>
      <w:r w:rsidR="00C51E63" w:rsidRPr="007B0109">
        <w:rPr>
          <w:rFonts w:asciiTheme="majorHAnsi" w:hAnsiTheme="majorHAnsi" w:cs="Arial"/>
          <w:sz w:val="22"/>
          <w:szCs w:val="22"/>
        </w:rPr>
        <w:t xml:space="preserve"> </w:t>
      </w:r>
      <w:r w:rsidR="005E55F9" w:rsidRPr="007B0109">
        <w:rPr>
          <w:rFonts w:asciiTheme="majorHAnsi" w:hAnsiTheme="majorHAnsi" w:cs="Arial"/>
          <w:b/>
          <w:sz w:val="22"/>
          <w:szCs w:val="22"/>
        </w:rPr>
        <w:t>w</w:t>
      </w:r>
      <w:r w:rsidR="00C51E63" w:rsidRPr="007B0109">
        <w:rPr>
          <w:rFonts w:asciiTheme="majorHAnsi" w:hAnsiTheme="majorHAnsi" w:cs="Arial"/>
          <w:b/>
          <w:sz w:val="22"/>
          <w:szCs w:val="22"/>
        </w:rPr>
        <w:t>ykonawca</w:t>
      </w:r>
      <w:r w:rsidRPr="007B0109">
        <w:rPr>
          <w:rFonts w:asciiTheme="majorHAnsi" w:hAnsiTheme="majorHAnsi" w:cs="Arial"/>
          <w:b/>
          <w:sz w:val="22"/>
          <w:szCs w:val="22"/>
        </w:rPr>
        <w:t xml:space="preserve"> nie podlega wykluczeniu</w:t>
      </w:r>
      <w:r w:rsidRPr="007B0109">
        <w:rPr>
          <w:rFonts w:asciiTheme="majorHAnsi" w:hAnsiTheme="majorHAnsi" w:cs="Arial"/>
          <w:sz w:val="22"/>
          <w:szCs w:val="22"/>
        </w:rPr>
        <w:t xml:space="preserve"> (wzór oświadczenia stanowi </w:t>
      </w:r>
      <w:r w:rsidR="004A4582" w:rsidRPr="007B0109">
        <w:rPr>
          <w:rFonts w:asciiTheme="majorHAnsi" w:hAnsiTheme="majorHAnsi" w:cs="Arial"/>
          <w:sz w:val="22"/>
          <w:szCs w:val="22"/>
        </w:rPr>
        <w:t>z</w:t>
      </w:r>
      <w:r w:rsidRPr="007B0109">
        <w:rPr>
          <w:rFonts w:asciiTheme="majorHAnsi" w:hAnsiTheme="majorHAnsi" w:cs="Arial"/>
          <w:sz w:val="22"/>
          <w:szCs w:val="22"/>
        </w:rPr>
        <w:t>ałącznik nr 4</w:t>
      </w:r>
      <w:r w:rsidR="00C51E63" w:rsidRPr="007B0109">
        <w:rPr>
          <w:rFonts w:asciiTheme="majorHAnsi" w:hAnsiTheme="majorHAnsi" w:cs="Arial"/>
          <w:sz w:val="22"/>
          <w:szCs w:val="22"/>
        </w:rPr>
        <w:t xml:space="preserve"> do niniejszego ogłoszenia</w:t>
      </w:r>
      <w:r w:rsidRPr="007B0109">
        <w:rPr>
          <w:rFonts w:asciiTheme="majorHAnsi" w:hAnsiTheme="majorHAnsi" w:cs="Arial"/>
          <w:sz w:val="22"/>
          <w:szCs w:val="22"/>
        </w:rPr>
        <w:t>)</w:t>
      </w:r>
      <w:r w:rsidR="00C51E63" w:rsidRPr="007B0109">
        <w:rPr>
          <w:rFonts w:asciiTheme="majorHAnsi" w:hAnsiTheme="majorHAnsi" w:cs="Arial"/>
          <w:sz w:val="22"/>
          <w:szCs w:val="22"/>
        </w:rPr>
        <w:t>;</w:t>
      </w:r>
    </w:p>
    <w:p w14:paraId="0118F07C" w14:textId="77777777" w:rsidR="00722227" w:rsidRPr="007B0109" w:rsidRDefault="00471455" w:rsidP="00C63282">
      <w:pPr>
        <w:pStyle w:val="Tekstpodstawowy2"/>
        <w:numPr>
          <w:ilvl w:val="0"/>
          <w:numId w:val="40"/>
        </w:numPr>
        <w:ind w:left="714" w:hanging="357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a</w:t>
      </w:r>
      <w:r w:rsidR="00C51E63" w:rsidRPr="007B0109">
        <w:rPr>
          <w:rFonts w:asciiTheme="majorHAnsi" w:hAnsiTheme="majorHAnsi" w:cs="Arial"/>
          <w:sz w:val="22"/>
          <w:szCs w:val="22"/>
        </w:rPr>
        <w:t xml:space="preserve">ktualne na dzień składania ofert oświadczenie stanowiące </w:t>
      </w:r>
      <w:r w:rsidR="00044A8A" w:rsidRPr="007B0109">
        <w:rPr>
          <w:rFonts w:asciiTheme="majorHAnsi" w:hAnsiTheme="majorHAnsi" w:cs="Arial"/>
          <w:b/>
          <w:sz w:val="22"/>
          <w:szCs w:val="22"/>
        </w:rPr>
        <w:t xml:space="preserve">wstępne </w:t>
      </w:r>
      <w:r w:rsidR="005E55F9" w:rsidRPr="007B0109">
        <w:rPr>
          <w:rFonts w:asciiTheme="majorHAnsi" w:hAnsiTheme="majorHAnsi" w:cs="Arial"/>
          <w:b/>
          <w:sz w:val="22"/>
          <w:szCs w:val="22"/>
        </w:rPr>
        <w:t>potwierdzenie, że w</w:t>
      </w:r>
      <w:r w:rsidR="00C51E63" w:rsidRPr="007B0109">
        <w:rPr>
          <w:rFonts w:asciiTheme="majorHAnsi" w:hAnsiTheme="majorHAnsi" w:cs="Arial"/>
          <w:b/>
          <w:sz w:val="22"/>
          <w:szCs w:val="22"/>
        </w:rPr>
        <w:t>ykonawca</w:t>
      </w:r>
      <w:r w:rsidR="00722227" w:rsidRPr="007B0109">
        <w:rPr>
          <w:rFonts w:asciiTheme="majorHAnsi" w:hAnsiTheme="majorHAnsi" w:cs="Arial"/>
          <w:b/>
          <w:sz w:val="22"/>
          <w:szCs w:val="22"/>
        </w:rPr>
        <w:t xml:space="preserve"> spełnia warunki udziału w postępowaniu </w:t>
      </w:r>
      <w:r w:rsidR="00722227" w:rsidRPr="007B0109">
        <w:rPr>
          <w:rFonts w:asciiTheme="majorHAnsi" w:hAnsiTheme="majorHAnsi" w:cs="Arial"/>
          <w:sz w:val="22"/>
          <w:szCs w:val="22"/>
        </w:rPr>
        <w:t xml:space="preserve">wskazane </w:t>
      </w:r>
      <w:r w:rsidR="00705818" w:rsidRPr="007B0109">
        <w:rPr>
          <w:rFonts w:asciiTheme="majorHAnsi" w:hAnsiTheme="majorHAnsi" w:cs="Arial"/>
          <w:sz w:val="22"/>
          <w:szCs w:val="22"/>
        </w:rPr>
        <w:t>w pkt</w:t>
      </w:r>
      <w:r w:rsidR="00A614E9" w:rsidRPr="007B0109">
        <w:rPr>
          <w:rFonts w:asciiTheme="majorHAnsi" w:hAnsiTheme="majorHAnsi" w:cs="Arial"/>
          <w:sz w:val="22"/>
          <w:szCs w:val="22"/>
        </w:rPr>
        <w:t>. IV ust.</w:t>
      </w:r>
      <w:r w:rsidR="004A4582" w:rsidRPr="007B0109">
        <w:rPr>
          <w:rFonts w:asciiTheme="majorHAnsi" w:hAnsiTheme="majorHAnsi" w:cs="Arial"/>
          <w:sz w:val="22"/>
          <w:szCs w:val="22"/>
        </w:rPr>
        <w:t xml:space="preserve"> 2 (wzór oświadczenia stanowi z</w:t>
      </w:r>
      <w:r w:rsidR="00722227" w:rsidRPr="007B0109">
        <w:rPr>
          <w:rFonts w:asciiTheme="majorHAnsi" w:hAnsiTheme="majorHAnsi" w:cs="Arial"/>
          <w:sz w:val="22"/>
          <w:szCs w:val="22"/>
        </w:rPr>
        <w:t>ałącznik nr 5</w:t>
      </w:r>
      <w:r w:rsidR="00C51E63" w:rsidRPr="007B0109">
        <w:rPr>
          <w:rFonts w:asciiTheme="majorHAnsi" w:hAnsiTheme="majorHAnsi" w:cs="Arial"/>
          <w:sz w:val="22"/>
          <w:szCs w:val="22"/>
        </w:rPr>
        <w:t xml:space="preserve"> do niniejszego ogłoszenia</w:t>
      </w:r>
      <w:r w:rsidR="00722227" w:rsidRPr="007B0109">
        <w:rPr>
          <w:rFonts w:asciiTheme="majorHAnsi" w:hAnsiTheme="majorHAnsi" w:cs="Arial"/>
          <w:sz w:val="22"/>
          <w:szCs w:val="22"/>
        </w:rPr>
        <w:t>)</w:t>
      </w:r>
      <w:r w:rsidR="00C51E63" w:rsidRPr="007B0109">
        <w:rPr>
          <w:rFonts w:asciiTheme="majorHAnsi" w:hAnsiTheme="majorHAnsi" w:cs="Arial"/>
          <w:sz w:val="22"/>
          <w:szCs w:val="22"/>
        </w:rPr>
        <w:t>;</w:t>
      </w:r>
    </w:p>
    <w:p w14:paraId="34CE7B39" w14:textId="77777777" w:rsidR="0035248F" w:rsidRPr="007B0109" w:rsidRDefault="0035248F" w:rsidP="000771AE">
      <w:pPr>
        <w:pStyle w:val="Tekstpodstawowy2"/>
        <w:ind w:left="714" w:hanging="357"/>
        <w:rPr>
          <w:rFonts w:asciiTheme="majorHAnsi" w:hAnsiTheme="majorHAnsi" w:cs="Arial"/>
          <w:sz w:val="22"/>
          <w:szCs w:val="22"/>
        </w:rPr>
      </w:pPr>
    </w:p>
    <w:p w14:paraId="7059F9B2" w14:textId="77777777" w:rsidR="0035248F" w:rsidRPr="007B0109" w:rsidRDefault="0035248F" w:rsidP="00C63282">
      <w:pPr>
        <w:pStyle w:val="Tekstpodstawowy2"/>
        <w:numPr>
          <w:ilvl w:val="0"/>
          <w:numId w:val="39"/>
        </w:numPr>
        <w:ind w:left="714" w:hanging="357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Wykonawca, </w:t>
      </w:r>
      <w:r w:rsidRPr="007B0109">
        <w:rPr>
          <w:rFonts w:asciiTheme="majorHAnsi" w:hAnsiTheme="majorHAnsi" w:cs="Arial"/>
          <w:sz w:val="22"/>
          <w:szCs w:val="22"/>
          <w:u w:val="single"/>
        </w:rPr>
        <w:t>w terminie 3 dni</w:t>
      </w:r>
      <w:r w:rsidRPr="007B0109">
        <w:rPr>
          <w:rFonts w:asciiTheme="majorHAnsi" w:hAnsiTheme="majorHAnsi" w:cs="Arial"/>
          <w:sz w:val="22"/>
          <w:szCs w:val="22"/>
        </w:rPr>
        <w:t xml:space="preserve"> od dnia zamieszczenia na stronie internetowej informacji, o której mowa w art. 86 ust. 5 ustawy</w:t>
      </w:r>
      <w:r w:rsidR="004A4582" w:rsidRPr="007B0109">
        <w:rPr>
          <w:rFonts w:asciiTheme="majorHAnsi" w:hAnsiTheme="majorHAnsi" w:cs="Arial"/>
          <w:sz w:val="22"/>
          <w:szCs w:val="22"/>
        </w:rPr>
        <w:t xml:space="preserve"> Pzp</w:t>
      </w:r>
      <w:r w:rsidRPr="007B0109">
        <w:rPr>
          <w:rFonts w:asciiTheme="majorHAnsi" w:hAnsiTheme="majorHAnsi" w:cs="Arial"/>
          <w:sz w:val="22"/>
          <w:szCs w:val="22"/>
        </w:rPr>
        <w:t xml:space="preserve">, przekazuje zamawiającemu </w:t>
      </w:r>
      <w:r w:rsidRPr="007B0109">
        <w:rPr>
          <w:rFonts w:asciiTheme="majorHAnsi" w:hAnsiTheme="majorHAnsi" w:cs="Arial"/>
          <w:b/>
          <w:sz w:val="22"/>
          <w:szCs w:val="22"/>
        </w:rPr>
        <w:t xml:space="preserve">oświadczenie </w:t>
      </w:r>
      <w:r w:rsidR="006132FA" w:rsidRPr="007B0109">
        <w:rPr>
          <w:rFonts w:asciiTheme="majorHAnsi" w:hAnsiTheme="majorHAnsi" w:cs="Arial"/>
          <w:b/>
          <w:sz w:val="22"/>
          <w:szCs w:val="22"/>
        </w:rPr>
        <w:t xml:space="preserve">                                </w:t>
      </w:r>
      <w:r w:rsidRPr="007B0109">
        <w:rPr>
          <w:rFonts w:asciiTheme="majorHAnsi" w:hAnsiTheme="majorHAnsi" w:cs="Arial"/>
          <w:b/>
          <w:sz w:val="22"/>
          <w:szCs w:val="22"/>
        </w:rPr>
        <w:t>o przynależności lub braku przynależności do tej samej grupy kapitałowej,</w:t>
      </w:r>
      <w:r w:rsidRPr="007B0109">
        <w:rPr>
          <w:rFonts w:asciiTheme="majorHAnsi" w:hAnsiTheme="majorHAnsi" w:cs="Arial"/>
          <w:sz w:val="22"/>
          <w:szCs w:val="22"/>
        </w:rPr>
        <w:t xml:space="preserve"> o które</w:t>
      </w:r>
      <w:r w:rsidR="00A614E9" w:rsidRPr="007B0109">
        <w:rPr>
          <w:rFonts w:asciiTheme="majorHAnsi" w:hAnsiTheme="majorHAnsi" w:cs="Arial"/>
          <w:sz w:val="22"/>
          <w:szCs w:val="22"/>
        </w:rPr>
        <w:t>j mowa w art. 24 ust. 1 pkt 23 u</w:t>
      </w:r>
      <w:r w:rsidRPr="007B0109">
        <w:rPr>
          <w:rFonts w:asciiTheme="majorHAnsi" w:hAnsiTheme="majorHAnsi" w:cs="Arial"/>
          <w:sz w:val="22"/>
          <w:szCs w:val="22"/>
        </w:rPr>
        <w:t>stawy</w:t>
      </w:r>
      <w:r w:rsidR="004A4582" w:rsidRPr="007B0109">
        <w:rPr>
          <w:rFonts w:asciiTheme="majorHAnsi" w:hAnsiTheme="majorHAnsi" w:cs="Arial"/>
          <w:sz w:val="22"/>
          <w:szCs w:val="22"/>
        </w:rPr>
        <w:t xml:space="preserve"> Pzp</w:t>
      </w:r>
      <w:r w:rsidRPr="007B0109">
        <w:rPr>
          <w:rFonts w:asciiTheme="majorHAnsi" w:hAnsiTheme="majorHAnsi" w:cs="Arial"/>
          <w:sz w:val="22"/>
          <w:szCs w:val="22"/>
        </w:rPr>
        <w:t>. Wraz ze złożeniem oświadczenia, wykonawca może przedstawić dowody, że powiązania z innym wykonawcą nie prowadzą do zakłócenia konkurencji w postępowaniu o udzielenie zamówienia. (Wzór oświ</w:t>
      </w:r>
      <w:r w:rsidR="004A4582" w:rsidRPr="007B0109">
        <w:rPr>
          <w:rFonts w:asciiTheme="majorHAnsi" w:hAnsiTheme="majorHAnsi" w:cs="Arial"/>
          <w:sz w:val="22"/>
          <w:szCs w:val="22"/>
        </w:rPr>
        <w:t>adczenia stanowi z</w:t>
      </w:r>
      <w:r w:rsidRPr="007B0109">
        <w:rPr>
          <w:rFonts w:asciiTheme="majorHAnsi" w:hAnsiTheme="majorHAnsi" w:cs="Arial"/>
          <w:sz w:val="22"/>
          <w:szCs w:val="22"/>
        </w:rPr>
        <w:t>ałącznik nr 6).</w:t>
      </w:r>
    </w:p>
    <w:p w14:paraId="46CD0BA6" w14:textId="77777777" w:rsidR="00830592" w:rsidRPr="007B0109" w:rsidRDefault="00830592" w:rsidP="00830592">
      <w:pPr>
        <w:pStyle w:val="Tekstpodstawowy2"/>
        <w:ind w:left="720"/>
        <w:rPr>
          <w:rFonts w:asciiTheme="majorHAnsi" w:hAnsiTheme="majorHAnsi" w:cs="Arial"/>
          <w:sz w:val="22"/>
          <w:szCs w:val="22"/>
        </w:rPr>
      </w:pPr>
    </w:p>
    <w:p w14:paraId="4344C9C7" w14:textId="0BBF4F5F" w:rsidR="0035248F" w:rsidRPr="007B0109" w:rsidRDefault="0035248F" w:rsidP="00C63282">
      <w:pPr>
        <w:pStyle w:val="Tekstpodstawowy2"/>
        <w:numPr>
          <w:ilvl w:val="0"/>
          <w:numId w:val="39"/>
        </w:numPr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Zamawiający w pierwszej kolejności dokona ocen</w:t>
      </w:r>
      <w:r w:rsidR="005E55F9" w:rsidRPr="007B0109">
        <w:rPr>
          <w:rFonts w:asciiTheme="majorHAnsi" w:hAnsiTheme="majorHAnsi" w:cs="Arial"/>
          <w:sz w:val="22"/>
          <w:szCs w:val="22"/>
        </w:rPr>
        <w:t xml:space="preserve">y ofert, </w:t>
      </w:r>
      <w:r w:rsidR="0048127D" w:rsidRPr="007B0109">
        <w:rPr>
          <w:rFonts w:asciiTheme="majorHAnsi" w:hAnsiTheme="majorHAnsi" w:cs="Arial"/>
          <w:sz w:val="22"/>
          <w:szCs w:val="22"/>
        </w:rPr>
        <w:t xml:space="preserve">w tym także w aspekcie rażąco niskiej ceny w rozumieniu </w:t>
      </w:r>
      <w:r w:rsidR="00691DB2" w:rsidRPr="007B0109">
        <w:rPr>
          <w:rFonts w:asciiTheme="majorHAnsi" w:hAnsiTheme="majorHAnsi" w:cs="Arial"/>
          <w:sz w:val="22"/>
          <w:szCs w:val="22"/>
        </w:rPr>
        <w:t xml:space="preserve">przepisów </w:t>
      </w:r>
      <w:r w:rsidR="0048127D" w:rsidRPr="007B0109">
        <w:rPr>
          <w:rFonts w:asciiTheme="majorHAnsi" w:hAnsiTheme="majorHAnsi" w:cs="Arial"/>
          <w:sz w:val="22"/>
          <w:szCs w:val="22"/>
        </w:rPr>
        <w:t xml:space="preserve">art. </w:t>
      </w:r>
      <w:r w:rsidR="000E1FD2" w:rsidRPr="007B0109">
        <w:rPr>
          <w:rFonts w:asciiTheme="majorHAnsi" w:hAnsiTheme="majorHAnsi" w:cs="Arial"/>
          <w:sz w:val="22"/>
          <w:szCs w:val="22"/>
        </w:rPr>
        <w:t xml:space="preserve">90 ustawy Pzp, </w:t>
      </w:r>
      <w:r w:rsidR="005E55F9" w:rsidRPr="007B0109">
        <w:rPr>
          <w:rFonts w:asciiTheme="majorHAnsi" w:hAnsiTheme="majorHAnsi" w:cs="Arial"/>
          <w:sz w:val="22"/>
          <w:szCs w:val="22"/>
        </w:rPr>
        <w:t xml:space="preserve">a następnie zbada czy </w:t>
      </w:r>
      <w:r w:rsidR="005E55F9" w:rsidRPr="007B0109">
        <w:rPr>
          <w:rFonts w:asciiTheme="majorHAnsi" w:hAnsiTheme="majorHAnsi" w:cs="Arial"/>
          <w:b/>
          <w:sz w:val="22"/>
          <w:szCs w:val="22"/>
        </w:rPr>
        <w:t>w</w:t>
      </w:r>
      <w:r w:rsidRPr="007B0109">
        <w:rPr>
          <w:rFonts w:asciiTheme="majorHAnsi" w:hAnsiTheme="majorHAnsi" w:cs="Arial"/>
          <w:b/>
          <w:sz w:val="22"/>
          <w:szCs w:val="22"/>
        </w:rPr>
        <w:t>ykonawca, którego oferta została oceniona jako najkorzystniejsza</w:t>
      </w:r>
      <w:r w:rsidRPr="007B0109">
        <w:rPr>
          <w:rFonts w:asciiTheme="majorHAnsi" w:hAnsiTheme="majorHAnsi" w:cs="Arial"/>
          <w:sz w:val="22"/>
          <w:szCs w:val="22"/>
        </w:rPr>
        <w:t xml:space="preserve"> nie podlega wykluczeniu oraz spełnia warunki udziału w postępowaniu.</w:t>
      </w:r>
    </w:p>
    <w:p w14:paraId="40FDB567" w14:textId="77777777" w:rsidR="00830592" w:rsidRPr="007B0109" w:rsidRDefault="00830592" w:rsidP="00830592">
      <w:pPr>
        <w:pStyle w:val="Tekstpodstawowy2"/>
        <w:rPr>
          <w:rFonts w:asciiTheme="majorHAnsi" w:hAnsiTheme="majorHAnsi" w:cs="Arial"/>
          <w:sz w:val="22"/>
          <w:szCs w:val="22"/>
        </w:rPr>
      </w:pPr>
    </w:p>
    <w:p w14:paraId="60250FA6" w14:textId="77777777" w:rsidR="0035248F" w:rsidRPr="007B0109" w:rsidRDefault="0035248F" w:rsidP="00C63282">
      <w:pPr>
        <w:pStyle w:val="Tekstpodstawowy2"/>
        <w:numPr>
          <w:ilvl w:val="0"/>
          <w:numId w:val="39"/>
        </w:numPr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Zamawiający przed </w:t>
      </w:r>
      <w:r w:rsidR="005E55F9" w:rsidRPr="007B0109">
        <w:rPr>
          <w:rFonts w:asciiTheme="majorHAnsi" w:hAnsiTheme="majorHAnsi" w:cs="Arial"/>
          <w:sz w:val="22"/>
          <w:szCs w:val="22"/>
        </w:rPr>
        <w:t>udzieleniem zamówienia, wezwie w</w:t>
      </w:r>
      <w:r w:rsidRPr="007B0109">
        <w:rPr>
          <w:rFonts w:asciiTheme="majorHAnsi" w:hAnsiTheme="majorHAnsi" w:cs="Arial"/>
          <w:sz w:val="22"/>
          <w:szCs w:val="22"/>
        </w:rPr>
        <w:t>ykonawcę, którego oferta została oceniona najwyżej, do złożenia w wyznaczonym, nie krótszym niż 5 dni</w:t>
      </w:r>
      <w:r w:rsidRPr="007B0109">
        <w:rPr>
          <w:rFonts w:asciiTheme="majorHAnsi" w:hAnsiTheme="majorHAnsi" w:cs="Arial"/>
          <w:i/>
          <w:sz w:val="22"/>
          <w:szCs w:val="22"/>
        </w:rPr>
        <w:t xml:space="preserve">, </w:t>
      </w:r>
      <w:r w:rsidRPr="007B0109">
        <w:rPr>
          <w:rFonts w:asciiTheme="majorHAnsi" w:hAnsiTheme="majorHAnsi" w:cs="Arial"/>
          <w:sz w:val="22"/>
          <w:szCs w:val="22"/>
        </w:rPr>
        <w:t>terminie aktualnych na dzień złożenia oświadczeń lub dokumentów, potwierdzających okoliczności, o który</w:t>
      </w:r>
      <w:r w:rsidR="00830592" w:rsidRPr="007B0109">
        <w:rPr>
          <w:rFonts w:asciiTheme="majorHAnsi" w:hAnsiTheme="majorHAnsi" w:cs="Arial"/>
          <w:sz w:val="22"/>
          <w:szCs w:val="22"/>
        </w:rPr>
        <w:t>ch mowa w art. 25 ust. 1 ustawy</w:t>
      </w:r>
      <w:r w:rsidR="004A4582" w:rsidRPr="007B0109">
        <w:rPr>
          <w:rFonts w:asciiTheme="majorHAnsi" w:hAnsiTheme="majorHAnsi" w:cs="Arial"/>
          <w:sz w:val="22"/>
          <w:szCs w:val="22"/>
        </w:rPr>
        <w:t xml:space="preserve"> Pzp</w:t>
      </w:r>
      <w:r w:rsidR="00830592" w:rsidRPr="007B0109">
        <w:rPr>
          <w:rFonts w:asciiTheme="majorHAnsi" w:hAnsiTheme="majorHAnsi" w:cs="Arial"/>
          <w:sz w:val="22"/>
          <w:szCs w:val="22"/>
        </w:rPr>
        <w:t>.</w:t>
      </w:r>
    </w:p>
    <w:p w14:paraId="08D64E57" w14:textId="77777777" w:rsidR="00830592" w:rsidRPr="007B0109" w:rsidRDefault="00830592" w:rsidP="00830592">
      <w:pPr>
        <w:pStyle w:val="Akapitzlist"/>
        <w:rPr>
          <w:rFonts w:asciiTheme="majorHAnsi" w:hAnsiTheme="majorHAnsi" w:cs="Arial"/>
          <w:sz w:val="22"/>
          <w:szCs w:val="22"/>
        </w:rPr>
      </w:pPr>
    </w:p>
    <w:p w14:paraId="20881CD3" w14:textId="77777777" w:rsidR="00830592" w:rsidRPr="007B0109" w:rsidRDefault="00830592" w:rsidP="00C63282">
      <w:pPr>
        <w:pStyle w:val="Tekstpodstawowy2"/>
        <w:numPr>
          <w:ilvl w:val="0"/>
          <w:numId w:val="39"/>
        </w:numPr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Na wezwanie</w:t>
      </w:r>
      <w:r w:rsidRPr="007B0109">
        <w:rPr>
          <w:rFonts w:asciiTheme="majorHAnsi" w:hAnsiTheme="majorHAnsi" w:cs="Arial"/>
          <w:sz w:val="22"/>
          <w:szCs w:val="22"/>
        </w:rPr>
        <w:t xml:space="preserve"> zamawiające</w:t>
      </w:r>
      <w:r w:rsidR="005E55F9" w:rsidRPr="007B0109">
        <w:rPr>
          <w:rFonts w:asciiTheme="majorHAnsi" w:hAnsiTheme="majorHAnsi" w:cs="Arial"/>
          <w:sz w:val="22"/>
          <w:szCs w:val="22"/>
        </w:rPr>
        <w:t>go w</w:t>
      </w:r>
      <w:r w:rsidRPr="007B0109">
        <w:rPr>
          <w:rFonts w:asciiTheme="majorHAnsi" w:hAnsiTheme="majorHAnsi" w:cs="Arial"/>
          <w:sz w:val="22"/>
          <w:szCs w:val="22"/>
        </w:rPr>
        <w:t>ykonawca</w:t>
      </w:r>
      <w:r w:rsidR="00A614E9" w:rsidRPr="007B0109">
        <w:rPr>
          <w:rFonts w:asciiTheme="majorHAnsi" w:hAnsiTheme="majorHAnsi" w:cs="Arial"/>
          <w:sz w:val="22"/>
          <w:szCs w:val="22"/>
        </w:rPr>
        <w:t>, o którym mowa w ust.</w:t>
      </w:r>
      <w:r w:rsidR="0048060E" w:rsidRPr="007B0109">
        <w:rPr>
          <w:rFonts w:asciiTheme="majorHAnsi" w:hAnsiTheme="majorHAnsi" w:cs="Arial"/>
          <w:sz w:val="22"/>
          <w:szCs w:val="22"/>
        </w:rPr>
        <w:t xml:space="preserve"> 4 powyżej</w:t>
      </w:r>
      <w:r w:rsidRPr="007B0109">
        <w:rPr>
          <w:rFonts w:asciiTheme="majorHAnsi" w:hAnsiTheme="majorHAnsi" w:cs="Arial"/>
          <w:sz w:val="22"/>
          <w:szCs w:val="22"/>
        </w:rPr>
        <w:t xml:space="preserve"> zobowiązany jest złożyć następujące oświadczenia i dokumenty:</w:t>
      </w:r>
    </w:p>
    <w:p w14:paraId="20C68D7E" w14:textId="1128F917" w:rsidR="00C51E63" w:rsidRPr="007B0109" w:rsidRDefault="00471455" w:rsidP="00C63282">
      <w:pPr>
        <w:pStyle w:val="Tekstpodstawowy2"/>
        <w:numPr>
          <w:ilvl w:val="0"/>
          <w:numId w:val="43"/>
        </w:numPr>
        <w:ind w:left="714" w:hanging="357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aktualną</w:t>
      </w:r>
      <w:r w:rsidR="00C51E63" w:rsidRPr="007B0109">
        <w:rPr>
          <w:rFonts w:asciiTheme="majorHAnsi" w:hAnsiTheme="majorHAnsi" w:cs="Arial"/>
          <w:b/>
          <w:sz w:val="22"/>
          <w:szCs w:val="22"/>
        </w:rPr>
        <w:t xml:space="preserve"> koncesję</w:t>
      </w:r>
      <w:r w:rsidR="00C51E63" w:rsidRPr="007B0109">
        <w:rPr>
          <w:rFonts w:asciiTheme="majorHAnsi" w:hAnsiTheme="majorHAnsi" w:cs="Arial"/>
          <w:sz w:val="22"/>
          <w:szCs w:val="22"/>
        </w:rPr>
        <w:t xml:space="preserve"> na prowadzenie działalności w zakresie usług ochrony osób </w:t>
      </w:r>
      <w:r w:rsidR="006132FA" w:rsidRPr="007B0109">
        <w:rPr>
          <w:rFonts w:asciiTheme="majorHAnsi" w:hAnsiTheme="majorHAnsi" w:cs="Arial"/>
          <w:sz w:val="22"/>
          <w:szCs w:val="22"/>
        </w:rPr>
        <w:t xml:space="preserve">                           </w:t>
      </w:r>
      <w:r w:rsidR="00C51E63" w:rsidRPr="007B0109">
        <w:rPr>
          <w:rFonts w:asciiTheme="majorHAnsi" w:hAnsiTheme="majorHAnsi" w:cs="Arial"/>
          <w:sz w:val="22"/>
          <w:szCs w:val="22"/>
        </w:rPr>
        <w:t>i mienia</w:t>
      </w:r>
      <w:r w:rsidR="00830592" w:rsidRPr="007B0109">
        <w:rPr>
          <w:rFonts w:asciiTheme="majorHAnsi" w:hAnsiTheme="majorHAnsi" w:cs="Arial"/>
          <w:sz w:val="22"/>
          <w:szCs w:val="22"/>
        </w:rPr>
        <w:t xml:space="preserve"> wydaną</w:t>
      </w:r>
      <w:r w:rsidR="002302D4" w:rsidRPr="007B0109">
        <w:rPr>
          <w:rFonts w:asciiTheme="majorHAnsi" w:hAnsiTheme="majorHAnsi" w:cs="Arial"/>
          <w:sz w:val="22"/>
          <w:szCs w:val="22"/>
        </w:rPr>
        <w:t xml:space="preserve"> przez właściwy organ</w:t>
      </w:r>
      <w:r w:rsidR="00C51E63" w:rsidRPr="007B0109">
        <w:rPr>
          <w:rFonts w:asciiTheme="majorHAnsi" w:hAnsiTheme="majorHAnsi" w:cs="Arial"/>
          <w:sz w:val="22"/>
          <w:szCs w:val="22"/>
        </w:rPr>
        <w:t>;</w:t>
      </w:r>
    </w:p>
    <w:p w14:paraId="7C2ECF25" w14:textId="77777777" w:rsidR="00A01859" w:rsidRPr="007B0109" w:rsidRDefault="00A01859" w:rsidP="00A01859">
      <w:pPr>
        <w:pStyle w:val="Tekstpodstawowy2"/>
        <w:ind w:left="714"/>
        <w:rPr>
          <w:rFonts w:asciiTheme="majorHAnsi" w:hAnsiTheme="majorHAnsi" w:cs="Arial"/>
          <w:sz w:val="22"/>
          <w:szCs w:val="22"/>
        </w:rPr>
      </w:pPr>
    </w:p>
    <w:p w14:paraId="2ACDBD5F" w14:textId="77777777" w:rsidR="00C51E63" w:rsidRPr="007B0109" w:rsidRDefault="00471455" w:rsidP="00C63282">
      <w:pPr>
        <w:pStyle w:val="Tekstpodstawowy2"/>
        <w:numPr>
          <w:ilvl w:val="0"/>
          <w:numId w:val="43"/>
        </w:numPr>
        <w:ind w:left="714" w:hanging="357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w</w:t>
      </w:r>
      <w:r w:rsidR="00C51E63" w:rsidRPr="007B0109">
        <w:rPr>
          <w:rFonts w:asciiTheme="majorHAnsi" w:hAnsiTheme="majorHAnsi" w:cs="Arial"/>
          <w:b/>
          <w:sz w:val="22"/>
          <w:szCs w:val="22"/>
        </w:rPr>
        <w:t>ykaz wykonanych usług</w:t>
      </w:r>
      <w:r w:rsidR="00C51E63" w:rsidRPr="007B0109">
        <w:rPr>
          <w:rFonts w:asciiTheme="majorHAnsi" w:hAnsiTheme="majorHAnsi" w:cs="Arial"/>
          <w:sz w:val="22"/>
          <w:szCs w:val="22"/>
        </w:rPr>
        <w:t>, a w przypadku świadczeń okresowych lub ciągłych również wykonywanych, w okresie ostatnich 3 lat</w:t>
      </w:r>
      <w:r w:rsidR="00A01859" w:rsidRPr="007B0109">
        <w:rPr>
          <w:rFonts w:asciiTheme="majorHAnsi" w:hAnsiTheme="majorHAnsi" w:cs="Arial"/>
          <w:sz w:val="22"/>
          <w:szCs w:val="22"/>
        </w:rPr>
        <w:t xml:space="preserve"> przed upływem składania ofert,</w:t>
      </w:r>
      <w:r w:rsidR="006132FA" w:rsidRPr="007B0109">
        <w:rPr>
          <w:rFonts w:asciiTheme="majorHAnsi" w:hAnsiTheme="majorHAnsi" w:cs="Arial"/>
          <w:sz w:val="22"/>
          <w:szCs w:val="22"/>
        </w:rPr>
        <w:t xml:space="preserve"> </w:t>
      </w:r>
      <w:r w:rsidR="00C51E63" w:rsidRPr="007B0109">
        <w:rPr>
          <w:rFonts w:asciiTheme="majorHAnsi" w:hAnsiTheme="majorHAnsi" w:cs="Arial"/>
          <w:sz w:val="22"/>
          <w:szCs w:val="22"/>
        </w:rPr>
        <w:t>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– referencje bądź inne dokumenty potwierdzające ich należyte wykonywanie powinny być wydane nie wcześniej niż 3 miesiące przed upływem terminu składania ofert albo wniosków o dopuszczenie do udziału w postępowaniu (wzór wykazu stanowi załącznik nr 3 do niniejszego ogłoszenia)</w:t>
      </w:r>
      <w:r w:rsidRPr="007B0109">
        <w:rPr>
          <w:rFonts w:asciiTheme="majorHAnsi" w:hAnsiTheme="majorHAnsi" w:cs="Arial"/>
          <w:sz w:val="22"/>
          <w:szCs w:val="22"/>
        </w:rPr>
        <w:t>.</w:t>
      </w:r>
    </w:p>
    <w:p w14:paraId="31E6B3F6" w14:textId="77777777" w:rsidR="00A01859" w:rsidRPr="007B0109" w:rsidRDefault="00A01859" w:rsidP="00A01859">
      <w:pPr>
        <w:pStyle w:val="Tekstpodstawowy2"/>
        <w:ind w:left="714"/>
        <w:rPr>
          <w:rFonts w:asciiTheme="majorHAnsi" w:hAnsiTheme="majorHAnsi" w:cs="Arial"/>
          <w:sz w:val="22"/>
          <w:szCs w:val="22"/>
        </w:rPr>
      </w:pPr>
    </w:p>
    <w:p w14:paraId="7A92C505" w14:textId="77777777" w:rsidR="0048060E" w:rsidRPr="007B0109" w:rsidRDefault="0038308F" w:rsidP="00C63282">
      <w:pPr>
        <w:pStyle w:val="Akapitzlist"/>
        <w:widowControl/>
        <w:numPr>
          <w:ilvl w:val="0"/>
          <w:numId w:val="43"/>
        </w:numPr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eastAsia="Calibri" w:hAnsiTheme="majorHAnsi" w:cs="Arial"/>
          <w:b/>
          <w:sz w:val="22"/>
          <w:szCs w:val="22"/>
        </w:rPr>
        <w:t>d</w:t>
      </w:r>
      <w:r w:rsidR="0048060E" w:rsidRPr="007B0109">
        <w:rPr>
          <w:rFonts w:asciiTheme="majorHAnsi" w:eastAsia="Calibri" w:hAnsiTheme="majorHAnsi" w:cs="Arial"/>
          <w:b/>
          <w:sz w:val="22"/>
          <w:szCs w:val="22"/>
        </w:rPr>
        <w:t>okument potwierdzający, że wykonawca jest ubezpieczony od odpowiedzialności cywilnej</w:t>
      </w:r>
      <w:r w:rsidR="0048060E" w:rsidRPr="007B0109">
        <w:rPr>
          <w:rFonts w:asciiTheme="majorHAnsi" w:eastAsia="Calibri" w:hAnsiTheme="majorHAnsi" w:cs="Arial"/>
          <w:sz w:val="22"/>
          <w:szCs w:val="22"/>
        </w:rPr>
        <w:t xml:space="preserve"> w zakresie działalności ochrony fizycznej na sumę gwarancyjną </w:t>
      </w:r>
      <w:r w:rsidR="001E1002" w:rsidRPr="007B0109">
        <w:rPr>
          <w:rFonts w:asciiTheme="majorHAnsi" w:eastAsia="Calibri" w:hAnsiTheme="majorHAnsi" w:cs="Arial"/>
          <w:sz w:val="22"/>
          <w:szCs w:val="22"/>
        </w:rPr>
        <w:t>w wysokości co najmniej 1 000 000 zł</w:t>
      </w:r>
      <w:r w:rsidR="001E1002" w:rsidRPr="007B0109">
        <w:rPr>
          <w:rFonts w:asciiTheme="majorHAnsi" w:eastAsia="Calibri" w:hAnsiTheme="majorHAnsi" w:cs="Arial"/>
          <w:b/>
          <w:sz w:val="22"/>
          <w:szCs w:val="22"/>
        </w:rPr>
        <w:t xml:space="preserve"> </w:t>
      </w:r>
      <w:r w:rsidR="0048060E" w:rsidRPr="007B0109">
        <w:rPr>
          <w:rFonts w:asciiTheme="majorHAnsi" w:eastAsia="Calibri" w:hAnsiTheme="majorHAnsi" w:cs="Arial"/>
          <w:sz w:val="22"/>
          <w:szCs w:val="22"/>
          <w:lang w:eastAsia="en-US"/>
        </w:rPr>
        <w:t xml:space="preserve">(słownie: jeden milion). </w:t>
      </w:r>
    </w:p>
    <w:p w14:paraId="6B9D5D28" w14:textId="77777777" w:rsidR="0048060E" w:rsidRPr="007B0109" w:rsidRDefault="0048060E" w:rsidP="001E1002">
      <w:pPr>
        <w:pStyle w:val="Tekstpodstawowy2"/>
        <w:ind w:left="1080"/>
        <w:rPr>
          <w:rFonts w:asciiTheme="majorHAnsi" w:hAnsiTheme="majorHAnsi" w:cs="Arial"/>
          <w:sz w:val="22"/>
          <w:szCs w:val="22"/>
        </w:rPr>
      </w:pPr>
    </w:p>
    <w:p w14:paraId="0F0BA99E" w14:textId="77777777" w:rsidR="00471455" w:rsidRPr="007B0109" w:rsidRDefault="00DF7C2D" w:rsidP="00C63282">
      <w:pPr>
        <w:pStyle w:val="Tekstpodstawowy2"/>
        <w:numPr>
          <w:ilvl w:val="0"/>
          <w:numId w:val="39"/>
        </w:numPr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lastRenderedPageBreak/>
        <w:t xml:space="preserve">Jeżeli wykonawca ma siedzibę lub miejsce zamieszkania poza terytorium Rzeczypospolitej Polskiej, składa dokument lub dokumenty wystawione w kraju, w którym wykonawca ma siedzibę lub miejsce zamieszkania, potwierdzające odpowiednio, że nie otwarto jego likwidacji albo nie ogłoszono upadłości. Dokument ten powinien być wystawiony nie wcześniej niż </w:t>
      </w:r>
      <w:r w:rsidR="00B50779" w:rsidRPr="007B0109">
        <w:rPr>
          <w:rFonts w:asciiTheme="majorHAnsi" w:hAnsiTheme="majorHAnsi" w:cs="Arial"/>
          <w:sz w:val="22"/>
          <w:szCs w:val="22"/>
        </w:rPr>
        <w:t xml:space="preserve"> </w:t>
      </w:r>
      <w:r w:rsidRPr="007B0109">
        <w:rPr>
          <w:rFonts w:asciiTheme="majorHAnsi" w:hAnsiTheme="majorHAnsi" w:cs="Arial"/>
          <w:sz w:val="22"/>
          <w:szCs w:val="22"/>
        </w:rPr>
        <w:t>6 miesięcy przed upływem składania oferty.</w:t>
      </w:r>
    </w:p>
    <w:p w14:paraId="4D76BD08" w14:textId="77777777" w:rsidR="001E1002" w:rsidRPr="007B0109" w:rsidRDefault="001E1002" w:rsidP="001E1002">
      <w:pPr>
        <w:pStyle w:val="Tekstpodstawowy2"/>
        <w:ind w:left="720"/>
        <w:rPr>
          <w:rFonts w:asciiTheme="majorHAnsi" w:hAnsiTheme="majorHAnsi" w:cs="Arial"/>
          <w:sz w:val="22"/>
          <w:szCs w:val="22"/>
        </w:rPr>
      </w:pPr>
    </w:p>
    <w:p w14:paraId="5F3EC34E" w14:textId="77777777" w:rsidR="00722227" w:rsidRPr="007B0109" w:rsidRDefault="00722227" w:rsidP="00C63282">
      <w:pPr>
        <w:pStyle w:val="Tekstpodstawowy2"/>
        <w:numPr>
          <w:ilvl w:val="0"/>
          <w:numId w:val="39"/>
        </w:numPr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W przypadku wspólnego ub</w:t>
      </w:r>
      <w:r w:rsidR="005E55F9" w:rsidRPr="007B0109">
        <w:rPr>
          <w:rFonts w:asciiTheme="majorHAnsi" w:hAnsiTheme="majorHAnsi" w:cs="Arial"/>
          <w:sz w:val="22"/>
          <w:szCs w:val="22"/>
        </w:rPr>
        <w:t>iegania się o zamówienie przez w</w:t>
      </w:r>
      <w:r w:rsidRPr="007B0109">
        <w:rPr>
          <w:rFonts w:asciiTheme="majorHAnsi" w:hAnsiTheme="majorHAnsi" w:cs="Arial"/>
          <w:sz w:val="22"/>
          <w:szCs w:val="22"/>
        </w:rPr>
        <w:t>ykonawców</w:t>
      </w:r>
      <w:r w:rsidR="00A614E9" w:rsidRPr="007B0109">
        <w:rPr>
          <w:rFonts w:asciiTheme="majorHAnsi" w:hAnsiTheme="majorHAnsi" w:cs="Arial"/>
          <w:sz w:val="22"/>
          <w:szCs w:val="22"/>
        </w:rPr>
        <w:t>, oświadczenie wymienione w ust.</w:t>
      </w:r>
      <w:r w:rsidR="005E55F9" w:rsidRPr="007B0109">
        <w:rPr>
          <w:rFonts w:asciiTheme="majorHAnsi" w:hAnsiTheme="majorHAnsi" w:cs="Arial"/>
          <w:sz w:val="22"/>
          <w:szCs w:val="22"/>
        </w:rPr>
        <w:t xml:space="preserve"> 1 powyżej składa każdy z w</w:t>
      </w:r>
      <w:r w:rsidRPr="007B0109">
        <w:rPr>
          <w:rFonts w:asciiTheme="majorHAnsi" w:hAnsiTheme="majorHAnsi" w:cs="Arial"/>
          <w:sz w:val="22"/>
          <w:szCs w:val="22"/>
        </w:rPr>
        <w:t xml:space="preserve">ykonawców wspólnie ubiegających się </w:t>
      </w:r>
      <w:r w:rsidR="006132FA" w:rsidRPr="007B0109">
        <w:rPr>
          <w:rFonts w:asciiTheme="majorHAnsi" w:hAnsiTheme="majorHAnsi" w:cs="Arial"/>
          <w:sz w:val="22"/>
          <w:szCs w:val="22"/>
        </w:rPr>
        <w:t xml:space="preserve">                    </w:t>
      </w:r>
      <w:r w:rsidRPr="007B0109">
        <w:rPr>
          <w:rFonts w:asciiTheme="majorHAnsi" w:hAnsiTheme="majorHAnsi" w:cs="Arial"/>
          <w:sz w:val="22"/>
          <w:szCs w:val="22"/>
        </w:rPr>
        <w:t xml:space="preserve">o zamówienie. </w:t>
      </w:r>
    </w:p>
    <w:p w14:paraId="05D77AA8" w14:textId="77777777" w:rsidR="006132FA" w:rsidRPr="007B0109" w:rsidRDefault="006132FA" w:rsidP="006132FA">
      <w:pPr>
        <w:pStyle w:val="Akapitzlist"/>
        <w:rPr>
          <w:rFonts w:asciiTheme="majorHAnsi" w:hAnsiTheme="majorHAnsi" w:cs="Arial"/>
          <w:sz w:val="22"/>
          <w:szCs w:val="22"/>
        </w:rPr>
      </w:pPr>
    </w:p>
    <w:p w14:paraId="3689210D" w14:textId="77777777" w:rsidR="00722227" w:rsidRPr="007B0109" w:rsidRDefault="00722227" w:rsidP="00722227">
      <w:pPr>
        <w:pStyle w:val="Nagwek1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VII. INFORMACJE O SPOSOBIE POROZUMIEWANIA SIĘ ZAMAWIAJĄCEGO </w:t>
      </w:r>
      <w:r w:rsidRPr="007B0109">
        <w:rPr>
          <w:rFonts w:asciiTheme="majorHAnsi" w:hAnsiTheme="majorHAnsi" w:cs="Arial"/>
          <w:sz w:val="22"/>
          <w:szCs w:val="22"/>
        </w:rPr>
        <w:br/>
        <w:t>Z WYKONAWCAMI</w:t>
      </w:r>
    </w:p>
    <w:p w14:paraId="45C5B508" w14:textId="77777777" w:rsidR="00722227" w:rsidRPr="007B0109" w:rsidRDefault="00722227" w:rsidP="00722227">
      <w:pPr>
        <w:pStyle w:val="Tekstpodstawowy3"/>
        <w:rPr>
          <w:rFonts w:asciiTheme="majorHAnsi" w:hAnsiTheme="majorHAnsi" w:cs="Arial"/>
          <w:sz w:val="22"/>
          <w:szCs w:val="22"/>
        </w:rPr>
      </w:pPr>
    </w:p>
    <w:p w14:paraId="4CBECE6B" w14:textId="77777777" w:rsidR="00722227" w:rsidRPr="007B0109" w:rsidRDefault="00670DC0" w:rsidP="00FF206B">
      <w:pPr>
        <w:pStyle w:val="Akapitzlist"/>
        <w:numPr>
          <w:ilvl w:val="0"/>
          <w:numId w:val="5"/>
        </w:numPr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theme="minorHAnsi"/>
          <w:iCs/>
          <w:sz w:val="22"/>
          <w:szCs w:val="22"/>
        </w:rPr>
        <w:t>W postępowaniu komunikacja między zamawiającym a wykonawcami odbywa się za pośrednictwem operatora pocztowego</w:t>
      </w:r>
      <w:r w:rsidRPr="007B0109">
        <w:rPr>
          <w:rFonts w:asciiTheme="majorHAnsi" w:hAnsiTheme="majorHAnsi" w:cstheme="minorHAnsi"/>
          <w:sz w:val="22"/>
          <w:szCs w:val="22"/>
        </w:rPr>
        <w:t xml:space="preserve"> </w:t>
      </w:r>
      <w:r w:rsidRPr="007B0109">
        <w:rPr>
          <w:rFonts w:asciiTheme="majorHAnsi" w:hAnsiTheme="majorHAnsi" w:cstheme="minorHAnsi"/>
          <w:iCs/>
          <w:sz w:val="22"/>
          <w:szCs w:val="22"/>
        </w:rPr>
        <w:t xml:space="preserve">w rozumieniu ustawy z dnia 23 listopada 2012 r. – Prawo pocztowe </w:t>
      </w:r>
      <w:r w:rsidR="003D3B2F" w:rsidRPr="007B0109">
        <w:rPr>
          <w:rFonts w:asciiTheme="majorHAnsi" w:hAnsiTheme="majorHAnsi" w:cstheme="minorHAnsi"/>
          <w:iCs/>
          <w:sz w:val="22"/>
          <w:szCs w:val="22"/>
        </w:rPr>
        <w:t>(Dz. U. z 2018</w:t>
      </w:r>
      <w:r w:rsidRPr="007B0109">
        <w:rPr>
          <w:rFonts w:asciiTheme="majorHAnsi" w:hAnsiTheme="majorHAnsi" w:cstheme="minorHAnsi"/>
          <w:iCs/>
          <w:sz w:val="22"/>
          <w:szCs w:val="22"/>
        </w:rPr>
        <w:t xml:space="preserve"> r. poz. </w:t>
      </w:r>
      <w:r w:rsidR="003D3B2F" w:rsidRPr="007B0109">
        <w:rPr>
          <w:rFonts w:asciiTheme="majorHAnsi" w:hAnsiTheme="majorHAnsi" w:cstheme="minorHAnsi"/>
          <w:iCs/>
          <w:sz w:val="22"/>
          <w:szCs w:val="22"/>
        </w:rPr>
        <w:t>2188</w:t>
      </w:r>
      <w:r w:rsidRPr="007B0109">
        <w:rPr>
          <w:rFonts w:asciiTheme="majorHAnsi" w:hAnsiTheme="majorHAnsi" w:cstheme="minorHAnsi"/>
          <w:iCs/>
          <w:sz w:val="22"/>
          <w:szCs w:val="22"/>
        </w:rPr>
        <w:t>), osobiście, za pośrednictwem posłańca, faksu lub przy użyciu środków komunikacji elektronicznej w rozumieniu ustawy z dnia 18 lipca 2002 r. o świadczeniu usług dr</w:t>
      </w:r>
      <w:r w:rsidR="003D3B2F" w:rsidRPr="007B0109">
        <w:rPr>
          <w:rFonts w:asciiTheme="majorHAnsi" w:hAnsiTheme="majorHAnsi" w:cstheme="minorHAnsi"/>
          <w:iCs/>
          <w:sz w:val="22"/>
          <w:szCs w:val="22"/>
        </w:rPr>
        <w:t>ogą elektroniczną (Dz. U. z 2020</w:t>
      </w:r>
      <w:r w:rsidRPr="007B0109">
        <w:rPr>
          <w:rFonts w:asciiTheme="majorHAnsi" w:hAnsiTheme="majorHAnsi" w:cstheme="minorHAnsi"/>
          <w:iCs/>
          <w:sz w:val="22"/>
          <w:szCs w:val="22"/>
        </w:rPr>
        <w:t xml:space="preserve"> r. poz. </w:t>
      </w:r>
      <w:r w:rsidR="003D3B2F" w:rsidRPr="007B0109">
        <w:rPr>
          <w:rFonts w:asciiTheme="majorHAnsi" w:hAnsiTheme="majorHAnsi" w:cstheme="minorHAnsi"/>
          <w:iCs/>
          <w:sz w:val="22"/>
          <w:szCs w:val="22"/>
        </w:rPr>
        <w:t>344</w:t>
      </w:r>
      <w:r w:rsidRPr="007B0109">
        <w:rPr>
          <w:rFonts w:asciiTheme="majorHAnsi" w:hAnsiTheme="majorHAnsi" w:cstheme="minorHAnsi"/>
          <w:iCs/>
          <w:sz w:val="22"/>
          <w:szCs w:val="22"/>
        </w:rPr>
        <w:t>), z uwzględnieniem wymogów dotyczących formy, ustanowionych poniżej.</w:t>
      </w:r>
    </w:p>
    <w:p w14:paraId="4F01C8E5" w14:textId="77777777" w:rsidR="00722227" w:rsidRPr="007B0109" w:rsidRDefault="00722227" w:rsidP="00FF206B">
      <w:pPr>
        <w:pStyle w:val="Akapitzlist"/>
        <w:ind w:left="714" w:hanging="357"/>
        <w:jc w:val="both"/>
        <w:rPr>
          <w:rFonts w:asciiTheme="majorHAnsi" w:hAnsiTheme="majorHAnsi" w:cs="Arial"/>
          <w:sz w:val="22"/>
          <w:szCs w:val="22"/>
        </w:rPr>
      </w:pPr>
    </w:p>
    <w:p w14:paraId="1284D3DC" w14:textId="77777777" w:rsidR="00722227" w:rsidRPr="007B0109" w:rsidRDefault="007D79FC" w:rsidP="00FF206B">
      <w:pPr>
        <w:pStyle w:val="Akapitzlist"/>
        <w:numPr>
          <w:ilvl w:val="0"/>
          <w:numId w:val="5"/>
        </w:numPr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Jeżeli z</w:t>
      </w:r>
      <w:r w:rsidR="005E55F9" w:rsidRPr="007B0109">
        <w:rPr>
          <w:rFonts w:asciiTheme="majorHAnsi" w:hAnsiTheme="majorHAnsi" w:cs="Arial"/>
          <w:sz w:val="22"/>
          <w:szCs w:val="22"/>
        </w:rPr>
        <w:t>amawiający lub w</w:t>
      </w:r>
      <w:r w:rsidR="00722227" w:rsidRPr="007B0109">
        <w:rPr>
          <w:rFonts w:asciiTheme="majorHAnsi" w:hAnsiTheme="majorHAnsi" w:cs="Arial"/>
          <w:sz w:val="22"/>
          <w:szCs w:val="22"/>
        </w:rPr>
        <w:t>ykonawca przekazują oświadczenia, wnioski, zawiadomienia oraz informacje faksem lub mailem, każda ze stron na żądanie drugiej niezwłocznie potwierdza fakt ich otrzymania.</w:t>
      </w:r>
    </w:p>
    <w:p w14:paraId="0CC04A29" w14:textId="77777777" w:rsidR="00722227" w:rsidRPr="007B0109" w:rsidRDefault="00722227" w:rsidP="00FF206B">
      <w:pPr>
        <w:pStyle w:val="Akapitzlist"/>
        <w:ind w:left="714" w:hanging="357"/>
        <w:jc w:val="both"/>
        <w:rPr>
          <w:rFonts w:asciiTheme="majorHAnsi" w:hAnsiTheme="majorHAnsi" w:cs="Arial"/>
          <w:sz w:val="22"/>
          <w:szCs w:val="22"/>
        </w:rPr>
      </w:pPr>
    </w:p>
    <w:p w14:paraId="47E9B2F4" w14:textId="77777777" w:rsidR="00722227" w:rsidRPr="007B0109" w:rsidRDefault="00722227" w:rsidP="00FF206B">
      <w:pPr>
        <w:pStyle w:val="Akapitzlist"/>
        <w:numPr>
          <w:ilvl w:val="0"/>
          <w:numId w:val="5"/>
        </w:numPr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Korespondencję związaną z niniejszym postępowaniem należy kierować na adres: </w:t>
      </w:r>
    </w:p>
    <w:p w14:paraId="6B830CFC" w14:textId="77777777" w:rsidR="00722227" w:rsidRPr="007B0109" w:rsidRDefault="00FF206B" w:rsidP="00FF206B">
      <w:pPr>
        <w:pStyle w:val="Akapitzlist"/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       </w:t>
      </w:r>
      <w:r w:rsidR="00722227" w:rsidRPr="007B0109">
        <w:rPr>
          <w:rFonts w:asciiTheme="majorHAnsi" w:hAnsiTheme="majorHAnsi" w:cs="Arial"/>
          <w:sz w:val="22"/>
          <w:szCs w:val="22"/>
        </w:rPr>
        <w:t>Urząd Patentowy RP, al. Niepodległości 188/192, 00-950 Warszawa,</w:t>
      </w:r>
    </w:p>
    <w:p w14:paraId="1D96114A" w14:textId="77777777" w:rsidR="00722227" w:rsidRPr="007B0109" w:rsidRDefault="00FF206B" w:rsidP="00FF206B">
      <w:pPr>
        <w:pStyle w:val="Akapitzlist"/>
        <w:ind w:left="714" w:hanging="357"/>
        <w:jc w:val="both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       Fax:</w:t>
      </w:r>
      <w:r w:rsidR="00722227" w:rsidRPr="007B0109">
        <w:rPr>
          <w:rFonts w:asciiTheme="majorHAnsi" w:hAnsiTheme="majorHAnsi" w:cs="Arial"/>
          <w:sz w:val="22"/>
          <w:szCs w:val="22"/>
        </w:rPr>
        <w:t xml:space="preserve"> </w:t>
      </w:r>
      <w:r w:rsidR="00722227" w:rsidRPr="007B0109">
        <w:rPr>
          <w:rFonts w:asciiTheme="majorHAnsi" w:hAnsiTheme="majorHAnsi" w:cs="Arial"/>
          <w:b/>
          <w:sz w:val="22"/>
          <w:szCs w:val="22"/>
        </w:rPr>
        <w:t>22 57 90 373,</w:t>
      </w:r>
    </w:p>
    <w:p w14:paraId="21221389" w14:textId="3610458F" w:rsidR="00722227" w:rsidRPr="007B0109" w:rsidRDefault="00FF206B" w:rsidP="00FF206B">
      <w:pPr>
        <w:pStyle w:val="Akapitzlist"/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       </w:t>
      </w:r>
      <w:r w:rsidR="00722227" w:rsidRPr="007B0109">
        <w:rPr>
          <w:rFonts w:asciiTheme="majorHAnsi" w:hAnsiTheme="majorHAnsi" w:cs="Arial"/>
          <w:sz w:val="22"/>
          <w:szCs w:val="22"/>
        </w:rPr>
        <w:t>e-mail:</w:t>
      </w:r>
      <w:r w:rsidR="002302D4" w:rsidRPr="007B0109">
        <w:rPr>
          <w:rFonts w:asciiTheme="majorHAnsi" w:hAnsiTheme="majorHAnsi" w:cs="Arial"/>
          <w:b/>
          <w:sz w:val="22"/>
          <w:szCs w:val="22"/>
        </w:rPr>
        <w:t xml:space="preserve">  wzp28</w:t>
      </w:r>
      <w:r w:rsidR="00C74E51" w:rsidRPr="007B0109">
        <w:rPr>
          <w:rFonts w:asciiTheme="majorHAnsi" w:hAnsiTheme="majorHAnsi" w:cs="Arial"/>
          <w:b/>
          <w:sz w:val="22"/>
          <w:szCs w:val="22"/>
        </w:rPr>
        <w:t>20</w:t>
      </w:r>
      <w:r w:rsidR="00722227" w:rsidRPr="007B0109">
        <w:rPr>
          <w:rFonts w:asciiTheme="majorHAnsi" w:hAnsiTheme="majorHAnsi" w:cs="Arial"/>
          <w:b/>
          <w:sz w:val="22"/>
          <w:szCs w:val="22"/>
        </w:rPr>
        <w:t>@uprp.</w:t>
      </w:r>
      <w:r w:rsidR="00C74E51" w:rsidRPr="007B0109">
        <w:rPr>
          <w:rFonts w:asciiTheme="majorHAnsi" w:hAnsiTheme="majorHAnsi" w:cs="Arial"/>
          <w:b/>
          <w:sz w:val="22"/>
          <w:szCs w:val="22"/>
        </w:rPr>
        <w:t>gov.</w:t>
      </w:r>
      <w:r w:rsidR="00722227" w:rsidRPr="007B0109">
        <w:rPr>
          <w:rFonts w:asciiTheme="majorHAnsi" w:hAnsiTheme="majorHAnsi" w:cs="Arial"/>
          <w:b/>
          <w:sz w:val="22"/>
          <w:szCs w:val="22"/>
        </w:rPr>
        <w:t>pl</w:t>
      </w:r>
      <w:r w:rsidR="00722227" w:rsidRPr="007B0109">
        <w:rPr>
          <w:rFonts w:asciiTheme="majorHAnsi" w:hAnsiTheme="majorHAnsi" w:cs="Arial"/>
          <w:sz w:val="22"/>
          <w:szCs w:val="22"/>
        </w:rPr>
        <w:t xml:space="preserve"> </w:t>
      </w:r>
    </w:p>
    <w:p w14:paraId="33542578" w14:textId="77777777" w:rsidR="00722227" w:rsidRPr="007B0109" w:rsidRDefault="00722227" w:rsidP="00FF206B">
      <w:pPr>
        <w:pStyle w:val="Akapitzlist"/>
        <w:ind w:left="714" w:hanging="357"/>
        <w:jc w:val="both"/>
        <w:rPr>
          <w:rFonts w:asciiTheme="majorHAnsi" w:hAnsiTheme="majorHAnsi" w:cs="Arial"/>
          <w:sz w:val="22"/>
          <w:szCs w:val="22"/>
        </w:rPr>
      </w:pPr>
    </w:p>
    <w:p w14:paraId="3E2E36FF" w14:textId="77777777" w:rsidR="00722227" w:rsidRPr="007B0109" w:rsidRDefault="00722227" w:rsidP="00FF206B">
      <w:pPr>
        <w:pStyle w:val="Akapitzlist"/>
        <w:numPr>
          <w:ilvl w:val="0"/>
          <w:numId w:val="5"/>
        </w:numPr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Do porozumiew</w:t>
      </w:r>
      <w:r w:rsidR="005E55F9" w:rsidRPr="007B0109">
        <w:rPr>
          <w:rFonts w:asciiTheme="majorHAnsi" w:hAnsiTheme="majorHAnsi" w:cs="Arial"/>
          <w:sz w:val="22"/>
          <w:szCs w:val="22"/>
        </w:rPr>
        <w:t>ania się z w</w:t>
      </w:r>
      <w:r w:rsidRPr="007B0109">
        <w:rPr>
          <w:rFonts w:asciiTheme="majorHAnsi" w:hAnsiTheme="majorHAnsi" w:cs="Arial"/>
          <w:sz w:val="22"/>
          <w:szCs w:val="22"/>
        </w:rPr>
        <w:t>ykonawcą w sprawach związanych z postępowaniem upoważnieni są:</w:t>
      </w:r>
    </w:p>
    <w:p w14:paraId="0E00BCA4" w14:textId="46053582" w:rsidR="00722227" w:rsidRPr="007B0109" w:rsidRDefault="003671D8" w:rsidP="00FF206B">
      <w:pPr>
        <w:widowControl/>
        <w:numPr>
          <w:ilvl w:val="0"/>
          <w:numId w:val="2"/>
        </w:numPr>
        <w:ind w:left="714" w:hanging="357"/>
        <w:jc w:val="both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 </w:t>
      </w:r>
      <w:r w:rsidR="00C74E51" w:rsidRPr="007B0109">
        <w:rPr>
          <w:rFonts w:asciiTheme="majorHAnsi" w:hAnsiTheme="majorHAnsi" w:cs="Arial"/>
          <w:sz w:val="22"/>
          <w:szCs w:val="22"/>
        </w:rPr>
        <w:t>Małgorzata Lubieniecka  – tel. 22 57 90 306</w:t>
      </w:r>
      <w:r w:rsidR="00722227" w:rsidRPr="007B0109">
        <w:rPr>
          <w:rFonts w:asciiTheme="majorHAnsi" w:hAnsiTheme="majorHAnsi" w:cs="Arial"/>
          <w:sz w:val="22"/>
          <w:szCs w:val="22"/>
        </w:rPr>
        <w:t xml:space="preserve"> w sprawach merytorycznych;</w:t>
      </w:r>
    </w:p>
    <w:p w14:paraId="4D51978D" w14:textId="52759BF9" w:rsidR="00722227" w:rsidRPr="007B0109" w:rsidRDefault="003671D8" w:rsidP="00FF206B">
      <w:pPr>
        <w:widowControl/>
        <w:numPr>
          <w:ilvl w:val="0"/>
          <w:numId w:val="2"/>
        </w:numPr>
        <w:ind w:left="714" w:hanging="357"/>
        <w:jc w:val="both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 </w:t>
      </w:r>
      <w:r w:rsidR="00FE3E7C" w:rsidRPr="007B0109">
        <w:rPr>
          <w:rFonts w:asciiTheme="majorHAnsi" w:hAnsiTheme="majorHAnsi" w:cs="Arial"/>
          <w:sz w:val="22"/>
          <w:szCs w:val="22"/>
        </w:rPr>
        <w:t>Beata Sokołowska-Odeh – tel. 22 57 90 349</w:t>
      </w:r>
      <w:r w:rsidR="00722227" w:rsidRPr="007B0109">
        <w:rPr>
          <w:rFonts w:asciiTheme="majorHAnsi" w:hAnsiTheme="majorHAnsi" w:cs="Arial"/>
          <w:sz w:val="22"/>
          <w:szCs w:val="22"/>
        </w:rPr>
        <w:t xml:space="preserve"> w sprawach proceduralnych.</w:t>
      </w:r>
    </w:p>
    <w:p w14:paraId="4E2FC9FF" w14:textId="77777777" w:rsidR="00722227" w:rsidRPr="007B0109" w:rsidRDefault="00722227" w:rsidP="00722227">
      <w:pPr>
        <w:pStyle w:val="Nagwek2"/>
        <w:rPr>
          <w:rFonts w:asciiTheme="majorHAnsi" w:hAnsiTheme="majorHAnsi" w:cs="Arial"/>
          <w:i/>
          <w:sz w:val="22"/>
          <w:szCs w:val="22"/>
        </w:rPr>
      </w:pPr>
    </w:p>
    <w:p w14:paraId="1A652A4F" w14:textId="77777777" w:rsidR="00722227" w:rsidRPr="007B0109" w:rsidRDefault="00722227" w:rsidP="00722227">
      <w:pPr>
        <w:pStyle w:val="Nagwek2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VIII. WYMAGANIA DOTYCZĄCE WADIUM</w:t>
      </w:r>
    </w:p>
    <w:p w14:paraId="3614D70A" w14:textId="77777777" w:rsidR="00722227" w:rsidRPr="007B0109" w:rsidRDefault="00722227" w:rsidP="00722227">
      <w:pPr>
        <w:rPr>
          <w:rFonts w:asciiTheme="majorHAnsi" w:hAnsiTheme="majorHAnsi"/>
        </w:rPr>
      </w:pPr>
    </w:p>
    <w:p w14:paraId="588A7944" w14:textId="77777777" w:rsidR="00722227" w:rsidRPr="007B0109" w:rsidRDefault="00722227" w:rsidP="00722227">
      <w:pPr>
        <w:rPr>
          <w:rFonts w:asciiTheme="majorHAnsi" w:hAnsiTheme="majorHAnsi"/>
        </w:rPr>
      </w:pPr>
      <w:r w:rsidRPr="007B0109">
        <w:rPr>
          <w:rFonts w:asciiTheme="majorHAnsi" w:hAnsiTheme="majorHAnsi"/>
        </w:rPr>
        <w:t>Zamawiający nie wymaga wniesienia wadium.</w:t>
      </w:r>
    </w:p>
    <w:p w14:paraId="535B0F5A" w14:textId="77777777" w:rsidR="00722227" w:rsidRPr="007B0109" w:rsidRDefault="00722227" w:rsidP="00722227">
      <w:pPr>
        <w:pStyle w:val="Nagwek2"/>
        <w:rPr>
          <w:rFonts w:asciiTheme="majorHAnsi" w:hAnsiTheme="majorHAnsi" w:cs="Arial"/>
          <w:sz w:val="22"/>
          <w:szCs w:val="22"/>
        </w:rPr>
      </w:pPr>
    </w:p>
    <w:p w14:paraId="6768CDE1" w14:textId="77777777" w:rsidR="00722227" w:rsidRPr="007B0109" w:rsidRDefault="00722227" w:rsidP="00722227">
      <w:pPr>
        <w:pStyle w:val="Nagwek2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IX. TERMIN ZWIĄZANIA OFERTĄ</w:t>
      </w:r>
    </w:p>
    <w:p w14:paraId="3AAF16F1" w14:textId="77777777" w:rsidR="00722227" w:rsidRPr="007B0109" w:rsidRDefault="00722227" w:rsidP="00722227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</w:p>
    <w:p w14:paraId="6A0FEC19" w14:textId="77777777" w:rsidR="00722227" w:rsidRPr="007B0109" w:rsidRDefault="001E1002" w:rsidP="00722227">
      <w:pPr>
        <w:widowControl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Termin związania ofertą wynosi 3</w:t>
      </w:r>
      <w:r w:rsidR="00722227" w:rsidRPr="007B0109">
        <w:rPr>
          <w:rFonts w:asciiTheme="majorHAnsi" w:hAnsiTheme="majorHAnsi" w:cs="Arial"/>
          <w:sz w:val="22"/>
          <w:szCs w:val="22"/>
        </w:rPr>
        <w:t>0 dni licząc od dnia upływu terminu składania ofert.</w:t>
      </w:r>
    </w:p>
    <w:p w14:paraId="7FE15F08" w14:textId="77777777" w:rsidR="00722227" w:rsidRPr="007B0109" w:rsidRDefault="00722227" w:rsidP="00722227">
      <w:pPr>
        <w:widowControl/>
        <w:jc w:val="both"/>
        <w:rPr>
          <w:rFonts w:asciiTheme="majorHAnsi" w:hAnsiTheme="majorHAnsi" w:cs="Arial"/>
          <w:sz w:val="22"/>
          <w:szCs w:val="22"/>
        </w:rPr>
      </w:pPr>
    </w:p>
    <w:p w14:paraId="0407C1F4" w14:textId="77777777" w:rsidR="00722227" w:rsidRPr="007B0109" w:rsidRDefault="00722227" w:rsidP="00722227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X. OPIS SPOSOBU PRZYGOTOWANIA OFERT</w:t>
      </w:r>
    </w:p>
    <w:p w14:paraId="38A84D7C" w14:textId="77777777" w:rsidR="00722227" w:rsidRPr="007B0109" w:rsidRDefault="00722227" w:rsidP="00722227">
      <w:pPr>
        <w:widowControl/>
        <w:jc w:val="both"/>
        <w:rPr>
          <w:rFonts w:asciiTheme="majorHAnsi" w:hAnsiTheme="majorHAnsi" w:cs="Arial"/>
          <w:b/>
          <w:sz w:val="22"/>
          <w:szCs w:val="22"/>
          <w:u w:val="single"/>
        </w:rPr>
      </w:pPr>
    </w:p>
    <w:p w14:paraId="2BB16F75" w14:textId="77777777" w:rsidR="00722227" w:rsidRPr="007B0109" w:rsidRDefault="00722227" w:rsidP="000E1FD2">
      <w:pPr>
        <w:widowControl/>
        <w:numPr>
          <w:ilvl w:val="0"/>
          <w:numId w:val="1"/>
        </w:numPr>
        <w:tabs>
          <w:tab w:val="clear" w:pos="360"/>
          <w:tab w:val="num" w:pos="284"/>
        </w:tabs>
        <w:ind w:left="714" w:hanging="357"/>
        <w:jc w:val="both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Oferta powinna zawierać:</w:t>
      </w:r>
    </w:p>
    <w:p w14:paraId="510D9413" w14:textId="77777777" w:rsidR="00722227" w:rsidRPr="007B0109" w:rsidRDefault="00722227" w:rsidP="000E1FD2">
      <w:pPr>
        <w:pStyle w:val="Akapitzlist"/>
        <w:widowControl/>
        <w:numPr>
          <w:ilvl w:val="1"/>
          <w:numId w:val="1"/>
        </w:numPr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Formularz ofertowy</w:t>
      </w:r>
      <w:r w:rsidRPr="007B0109">
        <w:rPr>
          <w:rFonts w:asciiTheme="majorHAnsi" w:hAnsiTheme="majorHAnsi" w:cs="Arial"/>
          <w:sz w:val="22"/>
          <w:szCs w:val="22"/>
        </w:rPr>
        <w:t xml:space="preserve"> (wzór formularza stanowi załącznik nr 2)</w:t>
      </w:r>
    </w:p>
    <w:p w14:paraId="10F67C11" w14:textId="77777777" w:rsidR="00A01859" w:rsidRPr="007B0109" w:rsidRDefault="00A01859" w:rsidP="00A01859">
      <w:pPr>
        <w:pStyle w:val="Akapitzlist"/>
        <w:widowControl/>
        <w:ind w:left="714"/>
        <w:jc w:val="both"/>
        <w:rPr>
          <w:rFonts w:asciiTheme="majorHAnsi" w:hAnsiTheme="majorHAnsi" w:cs="Arial"/>
          <w:sz w:val="22"/>
          <w:szCs w:val="22"/>
        </w:rPr>
      </w:pPr>
    </w:p>
    <w:p w14:paraId="5B023F83" w14:textId="77777777" w:rsidR="00722227" w:rsidRPr="007B0109" w:rsidRDefault="00655919" w:rsidP="000E1FD2">
      <w:pPr>
        <w:pStyle w:val="Akapitzlist"/>
        <w:widowControl/>
        <w:numPr>
          <w:ilvl w:val="1"/>
          <w:numId w:val="1"/>
        </w:numPr>
        <w:ind w:left="714" w:hanging="357"/>
        <w:jc w:val="both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d</w:t>
      </w:r>
      <w:r w:rsidR="00DF7C2D" w:rsidRPr="007B0109">
        <w:rPr>
          <w:rFonts w:asciiTheme="majorHAnsi" w:hAnsiTheme="majorHAnsi" w:cs="Arial"/>
          <w:b/>
          <w:sz w:val="22"/>
          <w:szCs w:val="22"/>
        </w:rPr>
        <w:t>okume</w:t>
      </w:r>
      <w:r w:rsidR="00794157" w:rsidRPr="007B0109">
        <w:rPr>
          <w:rFonts w:asciiTheme="majorHAnsi" w:hAnsiTheme="majorHAnsi" w:cs="Arial"/>
          <w:b/>
          <w:sz w:val="22"/>
          <w:szCs w:val="22"/>
        </w:rPr>
        <w:t>n</w:t>
      </w:r>
      <w:r w:rsidR="00DF7C2D" w:rsidRPr="007B0109">
        <w:rPr>
          <w:rFonts w:asciiTheme="majorHAnsi" w:hAnsiTheme="majorHAnsi" w:cs="Arial"/>
          <w:b/>
          <w:sz w:val="22"/>
          <w:szCs w:val="22"/>
        </w:rPr>
        <w:t>ty</w:t>
      </w:r>
      <w:r w:rsidR="00902768" w:rsidRPr="007B0109">
        <w:rPr>
          <w:rFonts w:asciiTheme="majorHAnsi" w:hAnsiTheme="majorHAnsi" w:cs="Arial"/>
          <w:b/>
          <w:sz w:val="22"/>
          <w:szCs w:val="22"/>
        </w:rPr>
        <w:t xml:space="preserve"> i oświa</w:t>
      </w:r>
      <w:r w:rsidR="00A614E9" w:rsidRPr="007B0109">
        <w:rPr>
          <w:rFonts w:asciiTheme="majorHAnsi" w:hAnsiTheme="majorHAnsi" w:cs="Arial"/>
          <w:b/>
          <w:sz w:val="22"/>
          <w:szCs w:val="22"/>
        </w:rPr>
        <w:t>dczenia wymienione w pkt. VI ust</w:t>
      </w:r>
      <w:r w:rsidR="00902768" w:rsidRPr="007B0109">
        <w:rPr>
          <w:rFonts w:asciiTheme="majorHAnsi" w:hAnsiTheme="majorHAnsi" w:cs="Arial"/>
          <w:b/>
          <w:sz w:val="22"/>
          <w:szCs w:val="22"/>
        </w:rPr>
        <w:t>. 1</w:t>
      </w:r>
      <w:r w:rsidR="00722227" w:rsidRPr="007B0109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004B6C4B" w14:textId="77777777" w:rsidR="00A01859" w:rsidRPr="007B0109" w:rsidRDefault="00A01859" w:rsidP="00A01859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</w:p>
    <w:p w14:paraId="68863BB5" w14:textId="77777777" w:rsidR="00722227" w:rsidRPr="007B0109" w:rsidRDefault="00655919" w:rsidP="00A01859">
      <w:pPr>
        <w:pStyle w:val="Akapitzlist"/>
        <w:widowControl/>
        <w:numPr>
          <w:ilvl w:val="1"/>
          <w:numId w:val="1"/>
        </w:numPr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p</w:t>
      </w:r>
      <w:r w:rsidR="00722227" w:rsidRPr="007B0109">
        <w:rPr>
          <w:rFonts w:asciiTheme="majorHAnsi" w:hAnsiTheme="majorHAnsi" w:cs="Arial"/>
          <w:sz w:val="22"/>
          <w:szCs w:val="22"/>
        </w:rPr>
        <w:t xml:space="preserve">ełnomocnictwo (jeżeli upoważnienie do reprezentacji podmiotu nie wynika </w:t>
      </w:r>
      <w:r w:rsidR="00722227" w:rsidRPr="007B0109">
        <w:rPr>
          <w:rFonts w:asciiTheme="majorHAnsi" w:hAnsiTheme="majorHAnsi" w:cs="Arial"/>
          <w:sz w:val="22"/>
          <w:szCs w:val="22"/>
        </w:rPr>
        <w:br/>
        <w:t xml:space="preserve">z dokumentów rejestrowych); </w:t>
      </w:r>
    </w:p>
    <w:p w14:paraId="00AD6D05" w14:textId="77777777" w:rsidR="00722227" w:rsidRPr="007B0109" w:rsidRDefault="00722227" w:rsidP="00FF206B">
      <w:pPr>
        <w:pStyle w:val="Akapitzlist"/>
        <w:widowControl/>
        <w:ind w:left="714" w:hanging="357"/>
        <w:jc w:val="both"/>
        <w:rPr>
          <w:rFonts w:asciiTheme="majorHAnsi" w:hAnsiTheme="majorHAnsi" w:cs="Arial"/>
          <w:sz w:val="22"/>
          <w:szCs w:val="22"/>
        </w:rPr>
      </w:pPr>
    </w:p>
    <w:p w14:paraId="183C07A6" w14:textId="77777777" w:rsidR="00722227" w:rsidRPr="007B0109" w:rsidRDefault="00722227" w:rsidP="00FF206B">
      <w:pPr>
        <w:pStyle w:val="Akapitzlist"/>
        <w:widowControl/>
        <w:numPr>
          <w:ilvl w:val="0"/>
          <w:numId w:val="1"/>
        </w:numPr>
        <w:tabs>
          <w:tab w:val="clear" w:pos="360"/>
          <w:tab w:val="num" w:pos="284"/>
        </w:tabs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7B0109">
        <w:rPr>
          <w:rFonts w:asciiTheme="majorHAnsi" w:hAnsiTheme="majorHAnsi"/>
          <w:sz w:val="22"/>
          <w:szCs w:val="22"/>
        </w:rPr>
        <w:lastRenderedPageBreak/>
        <w:t>Ofertę należy sporządzić zgodnie z wymaganiami określonymi w niniejszych Istotnych Warunkach Zamówienia. Wskazane jest skorzystanie z załączonych formularzy.</w:t>
      </w:r>
      <w:r w:rsidR="0024026B" w:rsidRPr="007B0109">
        <w:rPr>
          <w:rFonts w:asciiTheme="majorHAnsi" w:hAnsiTheme="majorHAnsi"/>
          <w:sz w:val="22"/>
          <w:szCs w:val="22"/>
        </w:rPr>
        <w:t xml:space="preserve"> Kolejność składania dokumentów i oświadczeń innych niż wymienionych w ust. 1 została opisana w pkt VI ust. 2-5.</w:t>
      </w:r>
    </w:p>
    <w:p w14:paraId="51FE32F0" w14:textId="77777777" w:rsidR="00722227" w:rsidRPr="007B0109" w:rsidRDefault="00722227" w:rsidP="00FF206B">
      <w:pPr>
        <w:pStyle w:val="Akapitzlist"/>
        <w:widowControl/>
        <w:ind w:left="714" w:hanging="357"/>
        <w:jc w:val="both"/>
        <w:rPr>
          <w:rFonts w:asciiTheme="majorHAnsi" w:hAnsiTheme="majorHAnsi"/>
          <w:sz w:val="22"/>
          <w:szCs w:val="22"/>
        </w:rPr>
      </w:pPr>
    </w:p>
    <w:p w14:paraId="1FF4F90B" w14:textId="77777777" w:rsidR="00722227" w:rsidRPr="007B0109" w:rsidRDefault="00722227" w:rsidP="00FF206B">
      <w:pPr>
        <w:widowControl/>
        <w:numPr>
          <w:ilvl w:val="0"/>
          <w:numId w:val="1"/>
        </w:numPr>
        <w:tabs>
          <w:tab w:val="clear" w:pos="360"/>
          <w:tab w:val="num" w:pos="284"/>
        </w:tabs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Ofertę należy sporządzić w formie pisemnej pod rygorem nieważności, w języku polskim, czytelnym pismem. Wskazany jest maszynopis lub wydruk komputerowy.</w:t>
      </w:r>
    </w:p>
    <w:p w14:paraId="1402E0AF" w14:textId="77777777" w:rsidR="00722227" w:rsidRPr="007B0109" w:rsidRDefault="00722227" w:rsidP="00FF206B">
      <w:pPr>
        <w:widowControl/>
        <w:ind w:left="714" w:hanging="357"/>
        <w:jc w:val="both"/>
        <w:rPr>
          <w:rFonts w:asciiTheme="majorHAnsi" w:hAnsiTheme="majorHAnsi" w:cs="Arial"/>
          <w:sz w:val="22"/>
          <w:szCs w:val="22"/>
        </w:rPr>
      </w:pPr>
    </w:p>
    <w:p w14:paraId="4D724A34" w14:textId="77777777" w:rsidR="00722227" w:rsidRPr="007B0109" w:rsidRDefault="00722227" w:rsidP="00FF206B">
      <w:pPr>
        <w:widowControl/>
        <w:numPr>
          <w:ilvl w:val="0"/>
          <w:numId w:val="1"/>
        </w:numPr>
        <w:tabs>
          <w:tab w:val="clear" w:pos="360"/>
          <w:tab w:val="num" w:pos="284"/>
        </w:tabs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Formularz ofertowy oraz oświadczenia powinny być podpisane przez osobę upoważnioną do reprezentowania firmy,</w:t>
      </w:r>
      <w:r w:rsidR="005E55F9" w:rsidRPr="007B0109">
        <w:rPr>
          <w:rFonts w:asciiTheme="majorHAnsi" w:hAnsiTheme="majorHAnsi" w:cs="Arial"/>
          <w:sz w:val="22"/>
          <w:szCs w:val="22"/>
        </w:rPr>
        <w:t xml:space="preserve"> zgodnie z formą reprezentacji w</w:t>
      </w:r>
      <w:r w:rsidRPr="007B0109">
        <w:rPr>
          <w:rFonts w:asciiTheme="majorHAnsi" w:hAnsiTheme="majorHAnsi" w:cs="Arial"/>
          <w:sz w:val="22"/>
          <w:szCs w:val="22"/>
        </w:rPr>
        <w:t xml:space="preserve">ykonawcy określoną w rejestrze sądowym lub innym dokumencie, właściwym </w:t>
      </w:r>
      <w:r w:rsidR="005E55F9" w:rsidRPr="007B0109">
        <w:rPr>
          <w:rFonts w:asciiTheme="majorHAnsi" w:hAnsiTheme="majorHAnsi" w:cs="Arial"/>
          <w:sz w:val="22"/>
          <w:szCs w:val="22"/>
        </w:rPr>
        <w:t>dla danej formy organizacyjnej w</w:t>
      </w:r>
      <w:r w:rsidRPr="007B0109">
        <w:rPr>
          <w:rFonts w:asciiTheme="majorHAnsi" w:hAnsiTheme="majorHAnsi" w:cs="Arial"/>
          <w:sz w:val="22"/>
          <w:szCs w:val="22"/>
        </w:rPr>
        <w:t>ykonawcy. Wszystkie miejsca, w który</w:t>
      </w:r>
      <w:r w:rsidR="005E55F9" w:rsidRPr="007B0109">
        <w:rPr>
          <w:rFonts w:asciiTheme="majorHAnsi" w:hAnsiTheme="majorHAnsi" w:cs="Arial"/>
          <w:sz w:val="22"/>
          <w:szCs w:val="22"/>
        </w:rPr>
        <w:t>ch w</w:t>
      </w:r>
      <w:r w:rsidRPr="007B0109">
        <w:rPr>
          <w:rFonts w:asciiTheme="majorHAnsi" w:hAnsiTheme="majorHAnsi" w:cs="Arial"/>
          <w:sz w:val="22"/>
          <w:szCs w:val="22"/>
        </w:rPr>
        <w:t>ykonawca naniósł zmiany, winny być parafowane przez osobę podpisującą ofertę albo przez osobę umocowaną przez osoby uprawnione. Pełnomocnictwo powinno być złożone w formie oryginału lub kopii poświadczonej za zgodność z oryginałem notarialnie.</w:t>
      </w:r>
    </w:p>
    <w:p w14:paraId="3495824F" w14:textId="77777777" w:rsidR="00722227" w:rsidRPr="007B0109" w:rsidRDefault="00722227" w:rsidP="00FF206B">
      <w:pPr>
        <w:widowControl/>
        <w:ind w:left="714" w:hanging="357"/>
        <w:jc w:val="both"/>
        <w:rPr>
          <w:rFonts w:asciiTheme="majorHAnsi" w:hAnsiTheme="majorHAnsi" w:cs="Arial"/>
          <w:sz w:val="22"/>
          <w:szCs w:val="22"/>
        </w:rPr>
      </w:pPr>
    </w:p>
    <w:p w14:paraId="66B4ED3C" w14:textId="77777777" w:rsidR="00722227" w:rsidRPr="007B0109" w:rsidRDefault="00722227" w:rsidP="00FF206B">
      <w:pPr>
        <w:widowControl/>
        <w:numPr>
          <w:ilvl w:val="0"/>
          <w:numId w:val="1"/>
        </w:numPr>
        <w:tabs>
          <w:tab w:val="clear" w:pos="360"/>
          <w:tab w:val="num" w:pos="284"/>
        </w:tabs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Wykonawcy ubiegający się wspólnie o udzielenie zamówienia ustanawiają pełnomocnika do reprezentowania ich w postępowaniu o udzielenie zamówienia albo reprezentowania </w:t>
      </w:r>
      <w:r w:rsidRPr="007B0109">
        <w:rPr>
          <w:rFonts w:asciiTheme="majorHAnsi" w:hAnsiTheme="majorHAnsi" w:cs="Arial"/>
          <w:sz w:val="22"/>
          <w:szCs w:val="22"/>
        </w:rPr>
        <w:br/>
        <w:t>w postępowaniu i zawarcia umowy w sprawie zamówienia publicznego. Stosowne pełnomocnictwo powinno być dołączone do oferty w oryginale lub kopii poświadczonej za zgodność z oryginałem notarialnie.</w:t>
      </w:r>
    </w:p>
    <w:p w14:paraId="45FDFD26" w14:textId="77777777" w:rsidR="00722227" w:rsidRPr="007B0109" w:rsidRDefault="00722227" w:rsidP="00FF206B">
      <w:pPr>
        <w:widowControl/>
        <w:ind w:left="714" w:hanging="357"/>
        <w:jc w:val="both"/>
        <w:rPr>
          <w:rFonts w:asciiTheme="majorHAnsi" w:hAnsiTheme="majorHAnsi" w:cs="Arial"/>
          <w:sz w:val="22"/>
          <w:szCs w:val="22"/>
        </w:rPr>
      </w:pPr>
    </w:p>
    <w:p w14:paraId="3BE5794A" w14:textId="77777777" w:rsidR="00722227" w:rsidRPr="007B0109" w:rsidRDefault="00722227" w:rsidP="00FF206B">
      <w:pPr>
        <w:widowControl/>
        <w:numPr>
          <w:ilvl w:val="0"/>
          <w:numId w:val="1"/>
        </w:numPr>
        <w:tabs>
          <w:tab w:val="clear" w:pos="360"/>
          <w:tab w:val="num" w:pos="284"/>
        </w:tabs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Zaleca </w:t>
      </w:r>
      <w:r w:rsidRPr="007B0109">
        <w:rPr>
          <w:rFonts w:asciiTheme="majorHAnsi" w:hAnsiTheme="majorHAnsi"/>
          <w:sz w:val="22"/>
          <w:szCs w:val="22"/>
        </w:rPr>
        <w:t>się aby każda kartka oferty była ponumerowana kolejnymi numerami i parafowana, a w Formularzu ofertowym znajdowała się informacja z ilu kolejno ponumerowanych kartek składa się oferta wraz z załącznikami</w:t>
      </w:r>
    </w:p>
    <w:p w14:paraId="6D6AE798" w14:textId="77777777" w:rsidR="00722227" w:rsidRPr="007B0109" w:rsidRDefault="00722227" w:rsidP="00FF206B">
      <w:pPr>
        <w:widowControl/>
        <w:ind w:left="714" w:hanging="357"/>
        <w:jc w:val="both"/>
        <w:rPr>
          <w:rFonts w:asciiTheme="majorHAnsi" w:hAnsiTheme="majorHAnsi" w:cs="Arial"/>
          <w:sz w:val="22"/>
          <w:szCs w:val="22"/>
        </w:rPr>
      </w:pPr>
    </w:p>
    <w:p w14:paraId="394398A5" w14:textId="77777777" w:rsidR="00722227" w:rsidRPr="007B0109" w:rsidRDefault="00722227" w:rsidP="00FF206B">
      <w:pPr>
        <w:widowControl/>
        <w:numPr>
          <w:ilvl w:val="0"/>
          <w:numId w:val="1"/>
        </w:numPr>
        <w:tabs>
          <w:tab w:val="clear" w:pos="360"/>
          <w:tab w:val="num" w:pos="284"/>
        </w:tabs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Zaleca się aby kartki oferty były trwale ze sobą połączone (np. zbindowane, zszyte), z zastr</w:t>
      </w:r>
      <w:r w:rsidR="00A614E9" w:rsidRPr="007B0109">
        <w:rPr>
          <w:rFonts w:asciiTheme="majorHAnsi" w:hAnsiTheme="majorHAnsi" w:cs="Arial"/>
          <w:sz w:val="22"/>
          <w:szCs w:val="22"/>
        </w:rPr>
        <w:t>zeżeniem sytuacji opisanej w ust</w:t>
      </w:r>
      <w:r w:rsidRPr="007B0109">
        <w:rPr>
          <w:rFonts w:asciiTheme="majorHAnsi" w:hAnsiTheme="majorHAnsi" w:cs="Arial"/>
          <w:sz w:val="22"/>
          <w:szCs w:val="22"/>
        </w:rPr>
        <w:t>. 8.</w:t>
      </w:r>
    </w:p>
    <w:p w14:paraId="7143D777" w14:textId="77777777" w:rsidR="00722227" w:rsidRPr="007B0109" w:rsidRDefault="00722227" w:rsidP="00FF206B">
      <w:pPr>
        <w:widowControl/>
        <w:ind w:left="714" w:hanging="357"/>
        <w:jc w:val="both"/>
        <w:rPr>
          <w:rFonts w:asciiTheme="majorHAnsi" w:hAnsiTheme="majorHAnsi" w:cs="Arial"/>
          <w:sz w:val="22"/>
          <w:szCs w:val="22"/>
        </w:rPr>
      </w:pPr>
    </w:p>
    <w:p w14:paraId="52ADF527" w14:textId="77777777" w:rsidR="00722227" w:rsidRPr="007B0109" w:rsidRDefault="00722227" w:rsidP="00FF206B">
      <w:pPr>
        <w:widowControl/>
        <w:numPr>
          <w:ilvl w:val="0"/>
          <w:numId w:val="1"/>
        </w:numPr>
        <w:tabs>
          <w:tab w:val="clear" w:pos="360"/>
          <w:tab w:val="num" w:pos="284"/>
        </w:tabs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Informacje składane w trakcie postępowania, stanowiące tajemnicę przedsiębiorstwa </w:t>
      </w:r>
      <w:r w:rsidRPr="007B0109">
        <w:rPr>
          <w:rFonts w:asciiTheme="majorHAnsi" w:hAnsiTheme="majorHAnsi" w:cs="Arial"/>
          <w:sz w:val="22"/>
          <w:szCs w:val="22"/>
        </w:rPr>
        <w:br/>
        <w:t>w rozumieniu przepisów o zwalczaniu nieuczci</w:t>
      </w:r>
      <w:r w:rsidR="005E55F9" w:rsidRPr="007B0109">
        <w:rPr>
          <w:rFonts w:asciiTheme="majorHAnsi" w:hAnsiTheme="majorHAnsi" w:cs="Arial"/>
          <w:sz w:val="22"/>
          <w:szCs w:val="22"/>
        </w:rPr>
        <w:t>wej konkurencji, co do których w</w:t>
      </w:r>
      <w:r w:rsidRPr="007B0109">
        <w:rPr>
          <w:rFonts w:asciiTheme="majorHAnsi" w:hAnsiTheme="majorHAnsi" w:cs="Arial"/>
          <w:sz w:val="22"/>
          <w:szCs w:val="22"/>
        </w:rPr>
        <w:t>ykonawca</w:t>
      </w:r>
      <w:r w:rsidRPr="007B0109">
        <w:rPr>
          <w:rFonts w:asciiTheme="majorHAnsi" w:hAnsiTheme="majorHAnsi" w:cs="Arial"/>
          <w:b/>
          <w:sz w:val="22"/>
          <w:szCs w:val="22"/>
        </w:rPr>
        <w:t xml:space="preserve"> </w:t>
      </w:r>
      <w:r w:rsidRPr="007B0109">
        <w:rPr>
          <w:rFonts w:asciiTheme="majorHAnsi" w:hAnsiTheme="majorHAnsi" w:cs="Arial"/>
          <w:sz w:val="22"/>
          <w:szCs w:val="22"/>
        </w:rPr>
        <w:t xml:space="preserve">zastrzega, że nie mogą być udostępniane innym uczestnikom postępowania, muszą być oznaczone klauzulą: </w:t>
      </w:r>
      <w:r w:rsidRPr="007B0109">
        <w:rPr>
          <w:rFonts w:asciiTheme="majorHAnsi" w:hAnsiTheme="majorHAnsi" w:cs="Arial"/>
          <w:b/>
          <w:sz w:val="22"/>
          <w:szCs w:val="22"/>
        </w:rPr>
        <w:t xml:space="preserve">Dokument stanowi tajemnicę przedsiębiorstwa w rozumieniu art. 11 ust. 4 ustawy o zwalczaniu nieuczciwej konkurencji (Dz. U. z 2003 r., Nr 153 poz. 1503 z późn. zm.) </w:t>
      </w:r>
      <w:r w:rsidRPr="007B0109">
        <w:rPr>
          <w:rFonts w:asciiTheme="majorHAnsi" w:hAnsiTheme="majorHAnsi" w:cs="Arial"/>
          <w:sz w:val="22"/>
          <w:szCs w:val="22"/>
        </w:rPr>
        <w:t>Informacje te winny być umieszczone w innej osobnej wewnętrznej kopercie, odrębnie od pozostałych informacji zawartych w ofercie. Kartki należy ponumerować w taki sposób, aby umożliwić ich dopasowanie do pozostałej części oferty (należy zachować ciągłość numeracji kartek oferty). W szczególn</w:t>
      </w:r>
      <w:r w:rsidR="004A4582" w:rsidRPr="007B0109">
        <w:rPr>
          <w:rFonts w:asciiTheme="majorHAnsi" w:hAnsiTheme="majorHAnsi" w:cs="Arial"/>
          <w:sz w:val="22"/>
          <w:szCs w:val="22"/>
        </w:rPr>
        <w:t>ości, zgodnie z art. 86 ust. 4 u</w:t>
      </w:r>
      <w:r w:rsidRPr="007B0109">
        <w:rPr>
          <w:rFonts w:asciiTheme="majorHAnsi" w:hAnsiTheme="majorHAnsi" w:cs="Arial"/>
          <w:sz w:val="22"/>
          <w:szCs w:val="22"/>
        </w:rPr>
        <w:t>stawy</w:t>
      </w:r>
      <w:r w:rsidR="004A4582" w:rsidRPr="007B0109">
        <w:rPr>
          <w:rFonts w:asciiTheme="majorHAnsi" w:hAnsiTheme="majorHAnsi" w:cs="Arial"/>
          <w:sz w:val="22"/>
          <w:szCs w:val="22"/>
        </w:rPr>
        <w:t xml:space="preserve"> Pzp</w:t>
      </w:r>
      <w:r w:rsidRPr="007B0109">
        <w:rPr>
          <w:rFonts w:asciiTheme="majorHAnsi" w:hAnsiTheme="majorHAnsi" w:cs="Arial"/>
          <w:sz w:val="22"/>
          <w:szCs w:val="22"/>
        </w:rPr>
        <w:t>, nie można zastrzec informacji ogłoszonych w trakcie otwarcia ofert.</w:t>
      </w:r>
    </w:p>
    <w:p w14:paraId="76A2BBFF" w14:textId="77777777" w:rsidR="00722227" w:rsidRPr="007B0109" w:rsidRDefault="00722227" w:rsidP="00FF206B">
      <w:pPr>
        <w:pStyle w:val="Akapitzlist"/>
        <w:ind w:left="714" w:hanging="357"/>
        <w:rPr>
          <w:rFonts w:asciiTheme="majorHAnsi" w:hAnsiTheme="majorHAnsi" w:cs="Arial"/>
          <w:sz w:val="22"/>
          <w:szCs w:val="22"/>
        </w:rPr>
      </w:pPr>
    </w:p>
    <w:p w14:paraId="5C1315E1" w14:textId="77777777" w:rsidR="00722227" w:rsidRPr="007B0109" w:rsidRDefault="00722227" w:rsidP="00FF206B">
      <w:pPr>
        <w:pStyle w:val="Akapitzlist"/>
        <w:widowControl/>
        <w:numPr>
          <w:ilvl w:val="0"/>
          <w:numId w:val="1"/>
        </w:numPr>
        <w:ind w:left="714" w:hanging="357"/>
        <w:jc w:val="both"/>
        <w:rPr>
          <w:rFonts w:asciiTheme="majorHAnsi" w:hAnsiTheme="majorHAnsi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Wykonawca, który zastrzegł informacje zgodnie z punktem 8 powyżej, zobowiązany jest do wykazania w ofercie, iż zastrzeżone informacje stanowią tajemnicę przedsiębiorstwa.</w:t>
      </w:r>
    </w:p>
    <w:p w14:paraId="633B3679" w14:textId="77777777" w:rsidR="00722227" w:rsidRPr="007B0109" w:rsidRDefault="00722227" w:rsidP="00722227">
      <w:pPr>
        <w:pStyle w:val="Akapitzlist"/>
        <w:rPr>
          <w:rFonts w:asciiTheme="majorHAnsi" w:hAnsiTheme="majorHAnsi" w:cs="Arial"/>
          <w:sz w:val="22"/>
          <w:szCs w:val="22"/>
        </w:rPr>
      </w:pPr>
    </w:p>
    <w:p w14:paraId="71A5A2B6" w14:textId="77777777" w:rsidR="00722227" w:rsidRPr="007B0109" w:rsidRDefault="00722227" w:rsidP="00FF206B">
      <w:pPr>
        <w:pStyle w:val="Akapitzlist"/>
        <w:widowControl/>
        <w:numPr>
          <w:ilvl w:val="0"/>
          <w:numId w:val="1"/>
        </w:numPr>
        <w:ind w:left="714" w:hanging="357"/>
        <w:jc w:val="both"/>
        <w:rPr>
          <w:rFonts w:asciiTheme="majorHAnsi" w:hAnsiTheme="majorHAnsi"/>
          <w:b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Ofertę wraz ze wszystkimi załącznikami należy umieścić w zamkniętej kopercie. Kopertę należy zaadresować i opisać według poniższego wzoru:</w:t>
      </w:r>
    </w:p>
    <w:p w14:paraId="7A600963" w14:textId="77777777" w:rsidR="00722227" w:rsidRPr="007B0109" w:rsidRDefault="00722227" w:rsidP="00722227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</w:p>
    <w:p w14:paraId="5155231C" w14:textId="77777777" w:rsidR="00722227" w:rsidRPr="007B0109" w:rsidRDefault="00722227" w:rsidP="00722227">
      <w:pPr>
        <w:pStyle w:val="Nagwek1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Urząd Patentowy Rzeczypospolitej Polskiej</w:t>
      </w:r>
    </w:p>
    <w:p w14:paraId="4A30C4A9" w14:textId="77777777" w:rsidR="00722227" w:rsidRPr="007B0109" w:rsidRDefault="00722227" w:rsidP="00722227">
      <w:pPr>
        <w:widowControl/>
        <w:jc w:val="center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00-950 Warszawa, al. Niepodległości 188/192</w:t>
      </w:r>
    </w:p>
    <w:p w14:paraId="4BF558EB" w14:textId="77777777" w:rsidR="00722227" w:rsidRPr="007B0109" w:rsidRDefault="00722227" w:rsidP="00722227">
      <w:pPr>
        <w:widowControl/>
        <w:jc w:val="center"/>
        <w:rPr>
          <w:rFonts w:asciiTheme="majorHAnsi" w:hAnsiTheme="majorHAnsi" w:cs="Arial"/>
          <w:b/>
          <w:sz w:val="22"/>
          <w:szCs w:val="22"/>
        </w:rPr>
      </w:pPr>
    </w:p>
    <w:p w14:paraId="1E60FAD4" w14:textId="101F233F" w:rsidR="00722227" w:rsidRPr="007B0109" w:rsidRDefault="00722227" w:rsidP="00722227">
      <w:pPr>
        <w:widowControl/>
        <w:jc w:val="center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„</w:t>
      </w:r>
      <w:r w:rsidR="00B51982" w:rsidRPr="007B0109">
        <w:rPr>
          <w:rFonts w:asciiTheme="majorHAnsi" w:hAnsiTheme="majorHAnsi" w:cs="Arial"/>
          <w:b/>
          <w:sz w:val="22"/>
          <w:szCs w:val="22"/>
        </w:rPr>
        <w:t xml:space="preserve">Ochrona osób i mienia </w:t>
      </w:r>
      <w:r w:rsidRPr="007B0109">
        <w:rPr>
          <w:rFonts w:asciiTheme="majorHAnsi" w:hAnsiTheme="majorHAnsi" w:cs="Arial"/>
          <w:b/>
          <w:sz w:val="22"/>
          <w:szCs w:val="22"/>
        </w:rPr>
        <w:t>Urzędu Patentowego RP</w:t>
      </w:r>
      <w:r w:rsidR="002302D4" w:rsidRPr="007B0109">
        <w:rPr>
          <w:rFonts w:asciiTheme="majorHAnsi" w:hAnsiTheme="majorHAnsi" w:cs="Arial"/>
          <w:b/>
          <w:sz w:val="22"/>
          <w:szCs w:val="22"/>
        </w:rPr>
        <w:t xml:space="preserve"> w 2021 r.</w:t>
      </w:r>
      <w:r w:rsidRPr="007B0109">
        <w:rPr>
          <w:rFonts w:asciiTheme="majorHAnsi" w:hAnsiTheme="majorHAnsi" w:cs="Arial"/>
          <w:b/>
          <w:sz w:val="22"/>
          <w:szCs w:val="22"/>
        </w:rPr>
        <w:t>”</w:t>
      </w:r>
    </w:p>
    <w:p w14:paraId="09834720" w14:textId="221EABCF" w:rsidR="00B51982" w:rsidRPr="007B0109" w:rsidRDefault="002302D4" w:rsidP="00B51982">
      <w:pPr>
        <w:widowControl/>
        <w:jc w:val="center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Nr sprawy BG-II.211.28</w:t>
      </w:r>
      <w:r w:rsidR="00C74E51" w:rsidRPr="007B0109">
        <w:rPr>
          <w:rFonts w:asciiTheme="majorHAnsi" w:hAnsiTheme="majorHAnsi" w:cs="Arial"/>
          <w:b/>
          <w:sz w:val="22"/>
          <w:szCs w:val="22"/>
        </w:rPr>
        <w:t>.2020</w:t>
      </w:r>
    </w:p>
    <w:p w14:paraId="0C4C3B45" w14:textId="77777777" w:rsidR="00722227" w:rsidRPr="007B0109" w:rsidRDefault="00722227" w:rsidP="00722227">
      <w:pPr>
        <w:widowControl/>
        <w:jc w:val="center"/>
        <w:rPr>
          <w:rFonts w:asciiTheme="majorHAnsi" w:hAnsiTheme="majorHAnsi" w:cs="Arial"/>
          <w:b/>
          <w:sz w:val="22"/>
          <w:szCs w:val="22"/>
        </w:rPr>
      </w:pPr>
    </w:p>
    <w:p w14:paraId="638A72B9" w14:textId="77777777" w:rsidR="00722227" w:rsidRPr="007B0109" w:rsidRDefault="00722227" w:rsidP="00722227">
      <w:pPr>
        <w:widowControl/>
        <w:jc w:val="center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lastRenderedPageBreak/>
        <w:t xml:space="preserve">     Kopertę należy również opatrzyć dok</w:t>
      </w:r>
      <w:r w:rsidR="005E55F9" w:rsidRPr="007B0109">
        <w:rPr>
          <w:rFonts w:asciiTheme="majorHAnsi" w:hAnsiTheme="majorHAnsi" w:cs="Arial"/>
          <w:sz w:val="22"/>
          <w:szCs w:val="22"/>
        </w:rPr>
        <w:t>ładną nazwą i adresem w</w:t>
      </w:r>
      <w:r w:rsidRPr="007B0109">
        <w:rPr>
          <w:rFonts w:asciiTheme="majorHAnsi" w:hAnsiTheme="majorHAnsi" w:cs="Arial"/>
          <w:sz w:val="22"/>
          <w:szCs w:val="22"/>
        </w:rPr>
        <w:t>ykonawcy.</w:t>
      </w:r>
    </w:p>
    <w:p w14:paraId="516006F0" w14:textId="77777777" w:rsidR="00722227" w:rsidRPr="007B0109" w:rsidRDefault="00722227" w:rsidP="00722227">
      <w:pPr>
        <w:pStyle w:val="Tekstpodstawowy2"/>
        <w:rPr>
          <w:rFonts w:asciiTheme="majorHAnsi" w:hAnsiTheme="majorHAnsi" w:cs="Arial"/>
          <w:sz w:val="22"/>
          <w:szCs w:val="22"/>
        </w:rPr>
      </w:pPr>
    </w:p>
    <w:p w14:paraId="6BF6F5F5" w14:textId="77777777" w:rsidR="00722227" w:rsidRPr="007B0109" w:rsidRDefault="00722227" w:rsidP="00FF206B">
      <w:pPr>
        <w:pStyle w:val="Akapitzlist"/>
        <w:widowControl/>
        <w:numPr>
          <w:ilvl w:val="0"/>
          <w:numId w:val="1"/>
        </w:numPr>
        <w:ind w:left="714" w:hanging="357"/>
        <w:jc w:val="both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 Wykonawca poniesie wszelkie koszty związane z przygotowaniem i złożeniem oferty.</w:t>
      </w:r>
    </w:p>
    <w:p w14:paraId="7C46B0DC" w14:textId="77777777" w:rsidR="00722227" w:rsidRPr="007B0109" w:rsidRDefault="00722227" w:rsidP="00722227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</w:p>
    <w:p w14:paraId="3EFBE7AD" w14:textId="77777777" w:rsidR="00722227" w:rsidRPr="007B0109" w:rsidRDefault="00722227" w:rsidP="00722227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XI. MIEJSCE ORAZ TERMIN SKŁADANIA I OTWARCIA OFERT</w:t>
      </w:r>
    </w:p>
    <w:p w14:paraId="60F3A625" w14:textId="77777777" w:rsidR="00722227" w:rsidRPr="007B0109" w:rsidRDefault="00722227" w:rsidP="00722227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</w:p>
    <w:p w14:paraId="7E39D286" w14:textId="475B4578" w:rsidR="00722227" w:rsidRPr="007B0109" w:rsidRDefault="00722227" w:rsidP="00722227">
      <w:pPr>
        <w:widowControl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Ofertę należy złożyć do </w:t>
      </w:r>
      <w:r w:rsidR="002E09D9">
        <w:rPr>
          <w:rFonts w:asciiTheme="majorHAnsi" w:hAnsiTheme="majorHAnsi" w:cs="Arial"/>
          <w:b/>
          <w:sz w:val="22"/>
          <w:szCs w:val="22"/>
        </w:rPr>
        <w:t xml:space="preserve"> 12</w:t>
      </w:r>
      <w:r w:rsidR="002302D4" w:rsidRPr="007B0109">
        <w:rPr>
          <w:rFonts w:asciiTheme="majorHAnsi" w:hAnsiTheme="majorHAnsi" w:cs="Arial"/>
          <w:b/>
          <w:sz w:val="22"/>
          <w:szCs w:val="22"/>
        </w:rPr>
        <w:t xml:space="preserve"> listopada</w:t>
      </w:r>
      <w:r w:rsidR="00C74E51" w:rsidRPr="007B0109">
        <w:rPr>
          <w:rFonts w:asciiTheme="majorHAnsi" w:hAnsiTheme="majorHAnsi" w:cs="Arial"/>
          <w:b/>
          <w:sz w:val="22"/>
          <w:szCs w:val="22"/>
        </w:rPr>
        <w:t xml:space="preserve"> 2020</w:t>
      </w:r>
      <w:r w:rsidRPr="007B0109">
        <w:rPr>
          <w:rFonts w:asciiTheme="majorHAnsi" w:hAnsiTheme="majorHAnsi" w:cs="Arial"/>
          <w:b/>
          <w:sz w:val="22"/>
          <w:szCs w:val="22"/>
        </w:rPr>
        <w:t xml:space="preserve"> r. do godz. 1</w:t>
      </w:r>
      <w:r w:rsidR="002302D4" w:rsidRPr="007B0109">
        <w:rPr>
          <w:rFonts w:asciiTheme="majorHAnsi" w:hAnsiTheme="majorHAnsi" w:cs="Arial"/>
          <w:b/>
          <w:sz w:val="22"/>
          <w:szCs w:val="22"/>
        </w:rPr>
        <w:t>2</w:t>
      </w:r>
      <w:r w:rsidRPr="007B0109">
        <w:rPr>
          <w:rFonts w:asciiTheme="majorHAnsi" w:hAnsiTheme="majorHAnsi" w:cs="Arial"/>
          <w:b/>
          <w:sz w:val="22"/>
          <w:szCs w:val="22"/>
          <w:vertAlign w:val="superscript"/>
        </w:rPr>
        <w:t xml:space="preserve">00 </w:t>
      </w:r>
      <w:r w:rsidRPr="007B0109">
        <w:rPr>
          <w:rFonts w:asciiTheme="majorHAnsi" w:hAnsiTheme="majorHAnsi" w:cs="Arial"/>
          <w:sz w:val="22"/>
          <w:szCs w:val="22"/>
        </w:rPr>
        <w:t>w Kancelarii Ogólnej UP RP w Warszawie, pokój nr 9, al. Niepodległości 188/192.</w:t>
      </w:r>
    </w:p>
    <w:p w14:paraId="0B4E4CE7" w14:textId="01F120A1" w:rsidR="00722227" w:rsidRPr="007B0109" w:rsidRDefault="00FF206B" w:rsidP="00722227">
      <w:pPr>
        <w:widowControl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Otwarcie ofert nastąpi</w:t>
      </w:r>
      <w:r w:rsidR="00C74E51" w:rsidRPr="007B0109">
        <w:rPr>
          <w:rFonts w:asciiTheme="majorHAnsi" w:hAnsiTheme="majorHAnsi" w:cs="Arial"/>
          <w:b/>
          <w:sz w:val="22"/>
          <w:szCs w:val="22"/>
        </w:rPr>
        <w:t xml:space="preserve"> </w:t>
      </w:r>
      <w:r w:rsidR="002E09D9">
        <w:rPr>
          <w:rFonts w:asciiTheme="majorHAnsi" w:hAnsiTheme="majorHAnsi" w:cs="Arial"/>
          <w:b/>
          <w:sz w:val="22"/>
          <w:szCs w:val="22"/>
        </w:rPr>
        <w:t>12 listopada</w:t>
      </w:r>
      <w:bookmarkStart w:id="0" w:name="_GoBack"/>
      <w:bookmarkEnd w:id="0"/>
      <w:r w:rsidRPr="007B0109">
        <w:rPr>
          <w:rFonts w:asciiTheme="majorHAnsi" w:hAnsiTheme="majorHAnsi" w:cs="Arial"/>
          <w:b/>
          <w:sz w:val="22"/>
          <w:szCs w:val="22"/>
        </w:rPr>
        <w:t xml:space="preserve"> </w:t>
      </w:r>
      <w:r w:rsidR="00C74E51" w:rsidRPr="007B0109">
        <w:rPr>
          <w:rFonts w:asciiTheme="majorHAnsi" w:hAnsiTheme="majorHAnsi" w:cs="Arial"/>
          <w:b/>
          <w:sz w:val="22"/>
          <w:szCs w:val="22"/>
        </w:rPr>
        <w:t>2020</w:t>
      </w:r>
      <w:r w:rsidR="002302D4" w:rsidRPr="007B0109">
        <w:rPr>
          <w:rFonts w:asciiTheme="majorHAnsi" w:hAnsiTheme="majorHAnsi" w:cs="Arial"/>
          <w:b/>
          <w:sz w:val="22"/>
          <w:szCs w:val="22"/>
        </w:rPr>
        <w:t xml:space="preserve"> r. o godz. 12</w:t>
      </w:r>
      <w:r w:rsidR="00722227" w:rsidRPr="007B0109">
        <w:rPr>
          <w:rFonts w:asciiTheme="majorHAnsi" w:hAnsiTheme="majorHAnsi" w:cs="Arial"/>
          <w:b/>
          <w:sz w:val="22"/>
          <w:szCs w:val="22"/>
          <w:vertAlign w:val="superscript"/>
        </w:rPr>
        <w:t>30</w:t>
      </w:r>
      <w:r w:rsidR="007D79FC" w:rsidRPr="007B0109">
        <w:rPr>
          <w:rFonts w:asciiTheme="majorHAnsi" w:hAnsiTheme="majorHAnsi" w:cs="Arial"/>
          <w:sz w:val="22"/>
          <w:szCs w:val="22"/>
        </w:rPr>
        <w:t xml:space="preserve"> w siedzibie z</w:t>
      </w:r>
      <w:r w:rsidR="00C74E51" w:rsidRPr="007B0109">
        <w:rPr>
          <w:rFonts w:asciiTheme="majorHAnsi" w:hAnsiTheme="majorHAnsi" w:cs="Arial"/>
          <w:sz w:val="22"/>
          <w:szCs w:val="22"/>
        </w:rPr>
        <w:t>amawiającego w sali nr 557</w:t>
      </w:r>
      <w:r w:rsidR="00722227" w:rsidRPr="007B0109">
        <w:rPr>
          <w:rFonts w:asciiTheme="majorHAnsi" w:hAnsiTheme="majorHAnsi" w:cs="Arial"/>
          <w:sz w:val="22"/>
          <w:szCs w:val="22"/>
        </w:rPr>
        <w:t>.</w:t>
      </w:r>
    </w:p>
    <w:p w14:paraId="55E8F4E3" w14:textId="77777777" w:rsidR="00722227" w:rsidRPr="007B0109" w:rsidRDefault="00722227" w:rsidP="00722227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</w:p>
    <w:p w14:paraId="6507806E" w14:textId="77777777" w:rsidR="00722227" w:rsidRPr="007B0109" w:rsidRDefault="00722227" w:rsidP="00722227">
      <w:pPr>
        <w:pStyle w:val="Nagwek2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XII. OPIS SPOSOBU OBLICZENIA CENY</w:t>
      </w:r>
    </w:p>
    <w:p w14:paraId="6BD6DF3D" w14:textId="77777777" w:rsidR="00722227" w:rsidRPr="007B0109" w:rsidRDefault="00722227" w:rsidP="00FF206B">
      <w:pPr>
        <w:ind w:left="714" w:hanging="357"/>
        <w:rPr>
          <w:rFonts w:asciiTheme="majorHAnsi" w:hAnsiTheme="majorHAnsi" w:cs="Arial"/>
          <w:sz w:val="22"/>
          <w:szCs w:val="22"/>
        </w:rPr>
      </w:pPr>
    </w:p>
    <w:p w14:paraId="2D3F1ADA" w14:textId="4CB0B12D" w:rsidR="00722227" w:rsidRPr="007B0109" w:rsidRDefault="00722227" w:rsidP="00FF206B">
      <w:pPr>
        <w:widowControl/>
        <w:numPr>
          <w:ilvl w:val="3"/>
          <w:numId w:val="8"/>
        </w:numPr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Wykonawca poda cenę </w:t>
      </w:r>
      <w:r w:rsidR="00691DB2" w:rsidRPr="007B0109">
        <w:rPr>
          <w:rFonts w:asciiTheme="majorHAnsi" w:hAnsiTheme="majorHAnsi" w:cs="Arial"/>
          <w:sz w:val="22"/>
          <w:szCs w:val="22"/>
        </w:rPr>
        <w:t xml:space="preserve">do dwóch miejsc po przecinku </w:t>
      </w:r>
      <w:r w:rsidRPr="007B0109">
        <w:rPr>
          <w:rFonts w:asciiTheme="majorHAnsi" w:hAnsiTheme="majorHAnsi" w:cs="Arial"/>
          <w:sz w:val="22"/>
          <w:szCs w:val="22"/>
        </w:rPr>
        <w:t>za wykonanie zamówienia w Formularzu ofertowym (stan</w:t>
      </w:r>
      <w:r w:rsidR="00C0344A" w:rsidRPr="007B0109">
        <w:rPr>
          <w:rFonts w:asciiTheme="majorHAnsi" w:hAnsiTheme="majorHAnsi" w:cs="Arial"/>
          <w:sz w:val="22"/>
          <w:szCs w:val="22"/>
        </w:rPr>
        <w:t>o</w:t>
      </w:r>
      <w:r w:rsidR="004A4582" w:rsidRPr="007B0109">
        <w:rPr>
          <w:rFonts w:asciiTheme="majorHAnsi" w:hAnsiTheme="majorHAnsi" w:cs="Arial"/>
          <w:sz w:val="22"/>
          <w:szCs w:val="22"/>
        </w:rPr>
        <w:t>wiącym z</w:t>
      </w:r>
      <w:r w:rsidR="00000F5B" w:rsidRPr="007B0109">
        <w:rPr>
          <w:rFonts w:asciiTheme="majorHAnsi" w:hAnsiTheme="majorHAnsi" w:cs="Arial"/>
          <w:sz w:val="22"/>
          <w:szCs w:val="22"/>
        </w:rPr>
        <w:t>ałącznik nr 2 do niniejszego ogłoszenia</w:t>
      </w:r>
      <w:r w:rsidR="00C0344A" w:rsidRPr="007B0109">
        <w:rPr>
          <w:rFonts w:asciiTheme="majorHAnsi" w:hAnsiTheme="majorHAnsi" w:cs="Arial"/>
          <w:sz w:val="22"/>
          <w:szCs w:val="22"/>
        </w:rPr>
        <w:t>).</w:t>
      </w:r>
    </w:p>
    <w:p w14:paraId="68F5E20D" w14:textId="77777777" w:rsidR="00722227" w:rsidRPr="007B0109" w:rsidRDefault="00722227" w:rsidP="00FF206B">
      <w:pPr>
        <w:widowControl/>
        <w:ind w:left="714" w:hanging="357"/>
        <w:jc w:val="both"/>
        <w:rPr>
          <w:rFonts w:asciiTheme="majorHAnsi" w:hAnsiTheme="majorHAnsi"/>
          <w:b/>
          <w:sz w:val="22"/>
          <w:szCs w:val="22"/>
        </w:rPr>
      </w:pPr>
    </w:p>
    <w:p w14:paraId="3BEE0A27" w14:textId="77777777" w:rsidR="00722227" w:rsidRPr="007B0109" w:rsidRDefault="00722227" w:rsidP="00FF206B">
      <w:pPr>
        <w:widowControl/>
        <w:numPr>
          <w:ilvl w:val="3"/>
          <w:numId w:val="8"/>
        </w:numPr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Podana cena musi obejmować wszystkie koszty realizacji prac z uwzględnieniem wszystkich opłat i podatków (także od towarów i usług). Cena oferty musi być podana w złotych polskich, cyfrowo do dwóch miejsc po przecinku.</w:t>
      </w:r>
    </w:p>
    <w:p w14:paraId="3608568E" w14:textId="77777777" w:rsidR="00722227" w:rsidRPr="007B0109" w:rsidRDefault="00722227" w:rsidP="00FF206B">
      <w:pPr>
        <w:widowControl/>
        <w:ind w:left="714" w:hanging="357"/>
        <w:jc w:val="both"/>
        <w:rPr>
          <w:rFonts w:asciiTheme="majorHAnsi" w:hAnsiTheme="majorHAnsi" w:cs="Arial"/>
          <w:sz w:val="22"/>
          <w:szCs w:val="22"/>
        </w:rPr>
      </w:pPr>
    </w:p>
    <w:p w14:paraId="78ED5E00" w14:textId="77777777" w:rsidR="00722227" w:rsidRPr="007B0109" w:rsidRDefault="00722227" w:rsidP="00FF206B">
      <w:pPr>
        <w:widowControl/>
        <w:numPr>
          <w:ilvl w:val="3"/>
          <w:numId w:val="8"/>
        </w:numPr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Wsz</w:t>
      </w:r>
      <w:r w:rsidR="005E55F9" w:rsidRPr="007B0109">
        <w:rPr>
          <w:rFonts w:asciiTheme="majorHAnsi" w:hAnsiTheme="majorHAnsi" w:cs="Arial"/>
          <w:sz w:val="22"/>
          <w:szCs w:val="22"/>
        </w:rPr>
        <w:t>ystkie ceny określone przez w</w:t>
      </w:r>
      <w:r w:rsidRPr="007B0109">
        <w:rPr>
          <w:rFonts w:asciiTheme="majorHAnsi" w:hAnsiTheme="majorHAnsi" w:cs="Arial"/>
          <w:sz w:val="22"/>
          <w:szCs w:val="22"/>
        </w:rPr>
        <w:t>ykonawcę zostaną ustalone na okres obowiązywania umowy i nie będą podlegały zmianom.</w:t>
      </w:r>
    </w:p>
    <w:p w14:paraId="453C0CBA" w14:textId="77777777" w:rsidR="00722227" w:rsidRPr="007B0109" w:rsidRDefault="00722227" w:rsidP="00722227">
      <w:pPr>
        <w:widowControl/>
        <w:jc w:val="both"/>
        <w:rPr>
          <w:rFonts w:asciiTheme="majorHAnsi" w:hAnsiTheme="majorHAnsi" w:cs="Arial"/>
          <w:sz w:val="22"/>
          <w:szCs w:val="22"/>
        </w:rPr>
      </w:pPr>
    </w:p>
    <w:p w14:paraId="2BC1169C" w14:textId="77777777" w:rsidR="00722227" w:rsidRPr="007B0109" w:rsidRDefault="00722227" w:rsidP="00722227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XIII. INFORMACJE DOTYCZĄCE WALUT OBCYCH, W JAKICH MOGĄ BYĆ PROWADZONE ROZLICZENIA MIĘDZY ZAMAWIAJĄCYM A WYKONAWCĄ</w:t>
      </w:r>
    </w:p>
    <w:p w14:paraId="298D2CC0" w14:textId="77777777" w:rsidR="00722227" w:rsidRPr="007B0109" w:rsidRDefault="00722227" w:rsidP="00722227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</w:p>
    <w:p w14:paraId="27FA7F91" w14:textId="77777777" w:rsidR="00722227" w:rsidRPr="007B0109" w:rsidRDefault="007D79FC" w:rsidP="00722227">
      <w:pPr>
        <w:pStyle w:val="Tekstpodstawowy2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Rozliczenia między z</w:t>
      </w:r>
      <w:r w:rsidR="00722227" w:rsidRPr="007B0109">
        <w:rPr>
          <w:rFonts w:asciiTheme="majorHAnsi" w:hAnsiTheme="majorHAnsi" w:cs="Arial"/>
          <w:sz w:val="22"/>
          <w:szCs w:val="22"/>
        </w:rPr>
        <w:t>amawia</w:t>
      </w:r>
      <w:r w:rsidR="005E55F9" w:rsidRPr="007B0109">
        <w:rPr>
          <w:rFonts w:asciiTheme="majorHAnsi" w:hAnsiTheme="majorHAnsi" w:cs="Arial"/>
          <w:sz w:val="22"/>
          <w:szCs w:val="22"/>
        </w:rPr>
        <w:t>jącym a w</w:t>
      </w:r>
      <w:r w:rsidR="00722227" w:rsidRPr="007B0109">
        <w:rPr>
          <w:rFonts w:asciiTheme="majorHAnsi" w:hAnsiTheme="majorHAnsi" w:cs="Arial"/>
          <w:sz w:val="22"/>
          <w:szCs w:val="22"/>
        </w:rPr>
        <w:t>ykonawcą prowadzone będą w złotych polskich.</w:t>
      </w:r>
    </w:p>
    <w:p w14:paraId="4FFCB1E5" w14:textId="77777777" w:rsidR="00722227" w:rsidRPr="007B0109" w:rsidRDefault="00722227" w:rsidP="00722227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</w:p>
    <w:p w14:paraId="2C417E53" w14:textId="77777777" w:rsidR="00722227" w:rsidRPr="007B0109" w:rsidRDefault="00722227" w:rsidP="00722227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XIV. OPIS KRYTERIÓW, KTÓRYMI ZAMAWIAJACY BĘDZIE SIĘ KIEROWAŁ PRZY WYBORZE OFERTY, WRAZ Z PODANIEM WAG TYCH KRYTERIÓW I SPOSOBU OCENY OFERT</w:t>
      </w:r>
    </w:p>
    <w:p w14:paraId="679811B6" w14:textId="77777777" w:rsidR="00722227" w:rsidRPr="007B0109" w:rsidRDefault="00722227" w:rsidP="00722227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4FEC71F8" w14:textId="06870664" w:rsidR="00722227" w:rsidRPr="007B0109" w:rsidRDefault="00722227" w:rsidP="00DD27E6">
      <w:pPr>
        <w:pStyle w:val="Akapitzlist"/>
        <w:widowControl/>
        <w:numPr>
          <w:ilvl w:val="0"/>
          <w:numId w:val="27"/>
        </w:numPr>
        <w:ind w:left="714" w:hanging="357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Przy wyborze najkorzystniejszej ofert</w:t>
      </w:r>
      <w:r w:rsidR="007D79FC" w:rsidRPr="007B0109">
        <w:rPr>
          <w:rFonts w:asciiTheme="majorHAnsi" w:hAnsiTheme="majorHAnsi" w:cs="Arial"/>
          <w:sz w:val="22"/>
          <w:szCs w:val="22"/>
        </w:rPr>
        <w:t>y z</w:t>
      </w:r>
      <w:r w:rsidR="00691DB2" w:rsidRPr="007B0109">
        <w:rPr>
          <w:rFonts w:asciiTheme="majorHAnsi" w:hAnsiTheme="majorHAnsi" w:cs="Arial"/>
          <w:sz w:val="22"/>
          <w:szCs w:val="22"/>
        </w:rPr>
        <w:t xml:space="preserve">amawiający będzie </w:t>
      </w:r>
      <w:r w:rsidR="00827B8B" w:rsidRPr="007B0109">
        <w:rPr>
          <w:rFonts w:asciiTheme="majorHAnsi" w:hAnsiTheme="majorHAnsi" w:cs="Arial"/>
          <w:sz w:val="22"/>
          <w:szCs w:val="22"/>
        </w:rPr>
        <w:t xml:space="preserve"> kierował </w:t>
      </w:r>
      <w:r w:rsidR="00691DB2" w:rsidRPr="007B0109">
        <w:rPr>
          <w:rFonts w:asciiTheme="majorHAnsi" w:hAnsiTheme="majorHAnsi" w:cs="Arial"/>
          <w:sz w:val="22"/>
          <w:szCs w:val="22"/>
        </w:rPr>
        <w:t xml:space="preserve">się </w:t>
      </w:r>
      <w:r w:rsidR="00827B8B" w:rsidRPr="007B0109">
        <w:rPr>
          <w:rFonts w:asciiTheme="majorHAnsi" w:hAnsiTheme="majorHAnsi" w:cs="Arial"/>
          <w:sz w:val="22"/>
          <w:szCs w:val="22"/>
        </w:rPr>
        <w:t>kryterium cenowym (cena: 100 %).</w:t>
      </w:r>
    </w:p>
    <w:p w14:paraId="3A3290D9" w14:textId="0C7EFA5F" w:rsidR="00691DB2" w:rsidRPr="007B0109" w:rsidRDefault="00441BF0" w:rsidP="00DD27E6">
      <w:pPr>
        <w:numPr>
          <w:ilvl w:val="0"/>
          <w:numId w:val="26"/>
        </w:numPr>
        <w:tabs>
          <w:tab w:val="left" w:pos="426"/>
        </w:tabs>
        <w:ind w:left="714" w:hanging="357"/>
        <w:jc w:val="both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Zamawiający udzieli zamówienia Wykonawcy, któr</w:t>
      </w:r>
      <w:r w:rsidR="00827B8B" w:rsidRPr="007B0109">
        <w:rPr>
          <w:rFonts w:asciiTheme="majorHAnsi" w:hAnsiTheme="majorHAnsi" w:cs="Arial"/>
          <w:sz w:val="22"/>
          <w:szCs w:val="22"/>
        </w:rPr>
        <w:t xml:space="preserve">y złoży najtańszą ważną ofertę </w:t>
      </w:r>
      <w:r w:rsidR="00691DB2" w:rsidRPr="007B0109">
        <w:rPr>
          <w:rFonts w:asciiTheme="majorHAnsi" w:hAnsiTheme="majorHAnsi" w:cs="Arial"/>
          <w:sz w:val="22"/>
          <w:szCs w:val="22"/>
        </w:rPr>
        <w:t xml:space="preserve">oraz potwierdzi, że nie podlega wykluczeniu i </w:t>
      </w:r>
      <w:r w:rsidR="00827B8B" w:rsidRPr="007B0109">
        <w:rPr>
          <w:rFonts w:asciiTheme="majorHAnsi" w:hAnsiTheme="majorHAnsi" w:cs="Arial"/>
          <w:sz w:val="22"/>
          <w:szCs w:val="22"/>
        </w:rPr>
        <w:t xml:space="preserve"> spełnienie warunków udziału </w:t>
      </w:r>
      <w:r w:rsidR="00691DB2" w:rsidRPr="007B0109">
        <w:rPr>
          <w:rFonts w:asciiTheme="majorHAnsi" w:hAnsiTheme="majorHAnsi" w:cs="Arial"/>
          <w:sz w:val="22"/>
          <w:szCs w:val="22"/>
        </w:rPr>
        <w:t>w postępowaniu w sposób i na zasadach opisanych w pkt VI.</w:t>
      </w:r>
    </w:p>
    <w:p w14:paraId="537D2C1E" w14:textId="77777777" w:rsidR="00441BF0" w:rsidRPr="007B0109" w:rsidRDefault="00441BF0" w:rsidP="00722227">
      <w:pPr>
        <w:widowControl/>
        <w:jc w:val="both"/>
        <w:rPr>
          <w:rFonts w:asciiTheme="majorHAnsi" w:hAnsiTheme="majorHAnsi" w:cs="Arial"/>
          <w:sz w:val="22"/>
          <w:szCs w:val="22"/>
        </w:rPr>
      </w:pPr>
    </w:p>
    <w:p w14:paraId="04126659" w14:textId="77777777" w:rsidR="00722227" w:rsidRPr="007B0109" w:rsidRDefault="00722227" w:rsidP="00722227">
      <w:pPr>
        <w:pStyle w:val="Akapitzlist"/>
        <w:widowControl/>
        <w:ind w:left="0"/>
        <w:jc w:val="both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 xml:space="preserve">XV. INFORMACJA O FORMALNOŚCIACH, JAKIE POWINNY ZOSTAĆ DOPEŁNIONE PO WYBORZE OFERTY W CELU ZAWARCIA UMOWY W SPRAWIE ZAMÓWIENIA PUBLICZNEGO </w:t>
      </w:r>
    </w:p>
    <w:p w14:paraId="50ED29F1" w14:textId="77777777" w:rsidR="00722227" w:rsidRPr="007B0109" w:rsidRDefault="00722227" w:rsidP="00722227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</w:p>
    <w:p w14:paraId="356ED293" w14:textId="334DF657" w:rsidR="00794157" w:rsidRPr="007B0109" w:rsidRDefault="005E55F9" w:rsidP="000D1ACA">
      <w:pPr>
        <w:pStyle w:val="Akapitzlist"/>
        <w:widowControl/>
        <w:numPr>
          <w:ilvl w:val="0"/>
          <w:numId w:val="31"/>
        </w:numPr>
        <w:autoSpaceDE w:val="0"/>
        <w:autoSpaceDN w:val="0"/>
        <w:adjustRightInd w:val="0"/>
        <w:spacing w:after="83"/>
        <w:jc w:val="both"/>
        <w:rPr>
          <w:rFonts w:asciiTheme="majorHAnsi" w:eastAsia="Calibri" w:hAnsiTheme="majorHAnsi" w:cs="Arial"/>
          <w:sz w:val="22"/>
          <w:szCs w:val="22"/>
        </w:rPr>
      </w:pPr>
      <w:r w:rsidRPr="007B0109">
        <w:rPr>
          <w:rFonts w:asciiTheme="majorHAnsi" w:eastAsia="Calibri" w:hAnsiTheme="majorHAnsi" w:cs="Arial"/>
          <w:sz w:val="22"/>
          <w:szCs w:val="22"/>
        </w:rPr>
        <w:t>Przed podpisaniem umowy w</w:t>
      </w:r>
      <w:r w:rsidR="007D79FC" w:rsidRPr="007B0109">
        <w:rPr>
          <w:rFonts w:asciiTheme="majorHAnsi" w:eastAsia="Calibri" w:hAnsiTheme="majorHAnsi" w:cs="Arial"/>
          <w:sz w:val="22"/>
          <w:szCs w:val="22"/>
        </w:rPr>
        <w:t>ykonawca przekaże z</w:t>
      </w:r>
      <w:r w:rsidR="00C91490" w:rsidRPr="007B0109">
        <w:rPr>
          <w:rFonts w:asciiTheme="majorHAnsi" w:eastAsia="Calibri" w:hAnsiTheme="majorHAnsi" w:cs="Arial"/>
          <w:sz w:val="22"/>
          <w:szCs w:val="22"/>
        </w:rPr>
        <w:t>amawiającemu listę osób</w:t>
      </w:r>
      <w:r w:rsidR="00FA28C0" w:rsidRPr="007B0109">
        <w:rPr>
          <w:rFonts w:asciiTheme="majorHAnsi" w:eastAsia="Calibri" w:hAnsiTheme="majorHAnsi" w:cs="Arial"/>
          <w:sz w:val="22"/>
          <w:szCs w:val="22"/>
        </w:rPr>
        <w:t xml:space="preserve"> wpisanych na „listę kwalifikowanych pracowników ochrony fizycznej”</w:t>
      </w:r>
      <w:r w:rsidR="00C91490" w:rsidRPr="007B0109">
        <w:rPr>
          <w:rFonts w:asciiTheme="majorHAnsi" w:eastAsia="Calibri" w:hAnsiTheme="majorHAnsi" w:cs="Arial"/>
          <w:sz w:val="22"/>
          <w:szCs w:val="22"/>
        </w:rPr>
        <w:t xml:space="preserve">, które będą uczestniczyć w realizacji przedmiotu zamówienia, , prowadzoną zgodnie z art. 28 ustawy z dnia 22 sierpnia 1997 r. o ochronie osób i </w:t>
      </w:r>
      <w:r w:rsidR="00FF206B" w:rsidRPr="007B0109">
        <w:rPr>
          <w:rFonts w:asciiTheme="majorHAnsi" w:eastAsia="Calibri" w:hAnsiTheme="majorHAnsi" w:cs="Arial"/>
          <w:sz w:val="22"/>
          <w:szCs w:val="22"/>
        </w:rPr>
        <w:t xml:space="preserve">mienia </w:t>
      </w:r>
      <w:r w:rsidR="00C91490" w:rsidRPr="007B0109">
        <w:rPr>
          <w:rFonts w:asciiTheme="majorHAnsi" w:eastAsia="Calibri" w:hAnsiTheme="majorHAnsi" w:cs="Arial"/>
          <w:sz w:val="22"/>
          <w:szCs w:val="22"/>
        </w:rPr>
        <w:t xml:space="preserve"> </w:t>
      </w:r>
      <w:r w:rsidR="00FF206B" w:rsidRPr="007B0109">
        <w:rPr>
          <w:rFonts w:asciiTheme="majorHAnsi" w:eastAsia="Calibri" w:hAnsiTheme="majorHAnsi" w:cs="Arial"/>
          <w:sz w:val="22"/>
          <w:szCs w:val="22"/>
        </w:rPr>
        <w:t xml:space="preserve">(Dz.U. z 2020 r. poz. 838 z późn. zmian.) </w:t>
      </w:r>
      <w:r w:rsidR="00C91490" w:rsidRPr="007B0109">
        <w:rPr>
          <w:rFonts w:asciiTheme="majorHAnsi" w:eastAsia="Calibri" w:hAnsiTheme="majorHAnsi" w:cs="Arial"/>
          <w:sz w:val="22"/>
          <w:szCs w:val="22"/>
        </w:rPr>
        <w:t>wraz z dokumentami potwierdzającymi ten fakt oraz informacją o podstawie zatrudnienia wskazanych osób.</w:t>
      </w:r>
    </w:p>
    <w:p w14:paraId="77912AF0" w14:textId="77777777" w:rsidR="001E1002" w:rsidRPr="007B0109" w:rsidRDefault="001E1002" w:rsidP="001E1002">
      <w:pPr>
        <w:pStyle w:val="Akapitzlist"/>
        <w:rPr>
          <w:rFonts w:asciiTheme="majorHAnsi" w:eastAsia="Calibri" w:hAnsiTheme="majorHAnsi" w:cs="Arial"/>
          <w:sz w:val="22"/>
          <w:szCs w:val="22"/>
        </w:rPr>
      </w:pPr>
    </w:p>
    <w:p w14:paraId="17293BB7" w14:textId="77777777" w:rsidR="001E1002" w:rsidRPr="007B0109" w:rsidRDefault="001E1002" w:rsidP="001E1002">
      <w:pPr>
        <w:pStyle w:val="Akapitzlist"/>
        <w:widowControl/>
        <w:numPr>
          <w:ilvl w:val="0"/>
          <w:numId w:val="31"/>
        </w:numPr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eastAsia="Calibri" w:hAnsiTheme="majorHAnsi" w:cs="Arial"/>
          <w:sz w:val="22"/>
          <w:szCs w:val="22"/>
          <w:lang w:eastAsia="en-US"/>
        </w:rPr>
        <w:t xml:space="preserve">Wykonawca przez cały okres obowiązywania umowy zobowiązany jest posiadać ubezpieczenie od odpowiedzialności cywilnej w zakresie prowadzonej działalności ochrony fizycznej na sumę ubezpieczenia nie mniejszą niż 1.000.000 zł (słownie: jeden milion). </w:t>
      </w:r>
      <w:r w:rsidRPr="007B0109">
        <w:rPr>
          <w:rFonts w:asciiTheme="majorHAnsi" w:hAnsiTheme="majorHAnsi"/>
          <w:sz w:val="22"/>
          <w:szCs w:val="22"/>
        </w:rPr>
        <w:t>Wykonawca prze</w:t>
      </w:r>
      <w:r w:rsidR="007D79FC" w:rsidRPr="007B0109">
        <w:rPr>
          <w:rFonts w:asciiTheme="majorHAnsi" w:hAnsiTheme="majorHAnsi"/>
          <w:sz w:val="22"/>
          <w:szCs w:val="22"/>
        </w:rPr>
        <w:t>d podpisaniem umowy przedstawi z</w:t>
      </w:r>
      <w:r w:rsidRPr="007B0109">
        <w:rPr>
          <w:rFonts w:asciiTheme="majorHAnsi" w:hAnsiTheme="majorHAnsi"/>
          <w:sz w:val="22"/>
          <w:szCs w:val="22"/>
        </w:rPr>
        <w:t xml:space="preserve">amawiającemu aktualną, opłaconą polisę ubezpieczenia od odpowiedzialności cywilnej na w/w kwotę.  </w:t>
      </w:r>
      <w:r w:rsidR="006132FA" w:rsidRPr="007B0109">
        <w:rPr>
          <w:rFonts w:asciiTheme="majorHAnsi" w:hAnsiTheme="majorHAnsi"/>
          <w:sz w:val="22"/>
          <w:szCs w:val="22"/>
        </w:rPr>
        <w:t xml:space="preserve">                                    </w:t>
      </w:r>
      <w:r w:rsidRPr="007B0109">
        <w:rPr>
          <w:rFonts w:asciiTheme="majorHAnsi" w:hAnsiTheme="majorHAnsi" w:cs="Arial"/>
          <w:sz w:val="22"/>
          <w:szCs w:val="22"/>
        </w:rPr>
        <w:t>W przypadku, gdy w trakcie obowiązywania umowy polisa aktualna na</w:t>
      </w:r>
      <w:r w:rsidR="005E55F9" w:rsidRPr="007B0109">
        <w:rPr>
          <w:rFonts w:asciiTheme="majorHAnsi" w:hAnsiTheme="majorHAnsi" w:cs="Arial"/>
          <w:sz w:val="22"/>
          <w:szCs w:val="22"/>
        </w:rPr>
        <w:t xml:space="preserve"> dzień zawarcia </w:t>
      </w:r>
      <w:r w:rsidR="005E55F9" w:rsidRPr="007B0109">
        <w:rPr>
          <w:rFonts w:asciiTheme="majorHAnsi" w:hAnsiTheme="majorHAnsi" w:cs="Arial"/>
          <w:sz w:val="22"/>
          <w:szCs w:val="22"/>
        </w:rPr>
        <w:lastRenderedPageBreak/>
        <w:t>umowy wygasła, w</w:t>
      </w:r>
      <w:r w:rsidRPr="007B0109">
        <w:rPr>
          <w:rFonts w:asciiTheme="majorHAnsi" w:hAnsiTheme="majorHAnsi" w:cs="Arial"/>
          <w:sz w:val="22"/>
          <w:szCs w:val="22"/>
        </w:rPr>
        <w:t>ykonawca jest zobowiązany d</w:t>
      </w:r>
      <w:r w:rsidR="007D79FC" w:rsidRPr="007B0109">
        <w:rPr>
          <w:rFonts w:asciiTheme="majorHAnsi" w:hAnsiTheme="majorHAnsi" w:cs="Arial"/>
          <w:sz w:val="22"/>
          <w:szCs w:val="22"/>
        </w:rPr>
        <w:t>o niezwłocznego przedstawienia z</w:t>
      </w:r>
      <w:r w:rsidRPr="007B0109">
        <w:rPr>
          <w:rFonts w:asciiTheme="majorHAnsi" w:hAnsiTheme="majorHAnsi" w:cs="Arial"/>
          <w:sz w:val="22"/>
          <w:szCs w:val="22"/>
        </w:rPr>
        <w:t>amawiającemu nowej, opłaconej polisy obowiązującej do końca okresu obowiązywania umowy.</w:t>
      </w:r>
    </w:p>
    <w:p w14:paraId="23E49F25" w14:textId="77777777" w:rsidR="001E1002" w:rsidRPr="007B0109" w:rsidRDefault="001E1002" w:rsidP="001E1002">
      <w:pPr>
        <w:pStyle w:val="Akapitzlist"/>
        <w:widowControl/>
        <w:autoSpaceDE w:val="0"/>
        <w:autoSpaceDN w:val="0"/>
        <w:adjustRightInd w:val="0"/>
        <w:spacing w:after="83"/>
        <w:ind w:left="720"/>
        <w:jc w:val="both"/>
        <w:rPr>
          <w:rFonts w:asciiTheme="majorHAnsi" w:eastAsia="Calibri" w:hAnsiTheme="majorHAnsi" w:cs="Arial"/>
          <w:sz w:val="22"/>
          <w:szCs w:val="22"/>
        </w:rPr>
      </w:pPr>
    </w:p>
    <w:p w14:paraId="14BA02BF" w14:textId="77777777" w:rsidR="00794157" w:rsidRPr="007B0109" w:rsidRDefault="00794157" w:rsidP="00DD27E6">
      <w:pPr>
        <w:pStyle w:val="Akapitzlist"/>
        <w:widowControl/>
        <w:numPr>
          <w:ilvl w:val="0"/>
          <w:numId w:val="31"/>
        </w:numPr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7B0109">
        <w:rPr>
          <w:rFonts w:asciiTheme="majorHAnsi" w:hAnsiTheme="majorHAnsi"/>
          <w:sz w:val="22"/>
          <w:szCs w:val="22"/>
        </w:rPr>
        <w:t>Miejsce i termin podpisania umowy zostanie uzgodniony telefonicznie lub pocztą elektro</w:t>
      </w:r>
      <w:r w:rsidR="005E55F9" w:rsidRPr="007B0109">
        <w:rPr>
          <w:rFonts w:asciiTheme="majorHAnsi" w:hAnsiTheme="majorHAnsi"/>
          <w:sz w:val="22"/>
          <w:szCs w:val="22"/>
        </w:rPr>
        <w:t>niczną po</w:t>
      </w:r>
      <w:r w:rsidR="007D79FC" w:rsidRPr="007B0109">
        <w:rPr>
          <w:rFonts w:asciiTheme="majorHAnsi" w:hAnsiTheme="majorHAnsi"/>
          <w:sz w:val="22"/>
          <w:szCs w:val="22"/>
        </w:rPr>
        <w:t>między z</w:t>
      </w:r>
      <w:r w:rsidR="005E55F9" w:rsidRPr="007B0109">
        <w:rPr>
          <w:rFonts w:asciiTheme="majorHAnsi" w:hAnsiTheme="majorHAnsi"/>
          <w:sz w:val="22"/>
          <w:szCs w:val="22"/>
        </w:rPr>
        <w:t>amawiającym a w</w:t>
      </w:r>
      <w:r w:rsidRPr="007B0109">
        <w:rPr>
          <w:rFonts w:asciiTheme="majorHAnsi" w:hAnsiTheme="majorHAnsi"/>
          <w:sz w:val="22"/>
          <w:szCs w:val="22"/>
        </w:rPr>
        <w:t>ykonawcą, którego oferta zostanie wybrana.</w:t>
      </w:r>
    </w:p>
    <w:p w14:paraId="31A61A2F" w14:textId="4148BF60" w:rsidR="00794157" w:rsidRPr="007B0109" w:rsidRDefault="00794157" w:rsidP="003671D8">
      <w:pPr>
        <w:rPr>
          <w:rFonts w:asciiTheme="majorHAnsi" w:eastAsia="Calibri" w:hAnsiTheme="majorHAnsi" w:cs="Arial"/>
          <w:sz w:val="22"/>
          <w:szCs w:val="22"/>
        </w:rPr>
      </w:pPr>
    </w:p>
    <w:p w14:paraId="4C474F6C" w14:textId="77777777" w:rsidR="00794157" w:rsidRPr="007B0109" w:rsidRDefault="00794157" w:rsidP="00794157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 xml:space="preserve">XVI. ZABEZPIECZENIE NALEŻYTEGO WYKONANIA ZAMÓWIENIA </w:t>
      </w:r>
    </w:p>
    <w:p w14:paraId="66BEAD9C" w14:textId="77777777" w:rsidR="00C91490" w:rsidRPr="007B0109" w:rsidRDefault="00C91490" w:rsidP="00722227">
      <w:pPr>
        <w:widowControl/>
        <w:jc w:val="both"/>
        <w:rPr>
          <w:rFonts w:asciiTheme="majorHAnsi" w:hAnsiTheme="majorHAnsi"/>
          <w:sz w:val="22"/>
          <w:szCs w:val="22"/>
        </w:rPr>
      </w:pPr>
    </w:p>
    <w:p w14:paraId="3C172F89" w14:textId="77777777" w:rsidR="00C91490" w:rsidRPr="007B0109" w:rsidRDefault="00DD27E6" w:rsidP="00DD27E6">
      <w:pPr>
        <w:pStyle w:val="Standardowy1"/>
        <w:tabs>
          <w:tab w:val="num" w:pos="360"/>
        </w:tabs>
        <w:ind w:left="0"/>
        <w:rPr>
          <w:rFonts w:asciiTheme="majorHAnsi" w:hAnsiTheme="majorHAnsi" w:cs="Arial"/>
          <w:color w:val="auto"/>
          <w:sz w:val="22"/>
          <w:szCs w:val="22"/>
        </w:rPr>
      </w:pPr>
      <w:r w:rsidRPr="007B0109">
        <w:rPr>
          <w:rFonts w:asciiTheme="majorHAnsi" w:hAnsiTheme="majorHAnsi" w:cs="Arial"/>
          <w:color w:val="auto"/>
          <w:sz w:val="22"/>
          <w:szCs w:val="22"/>
        </w:rPr>
        <w:t xml:space="preserve">Zamawiający nie wymaga wniesienia </w:t>
      </w:r>
      <w:r w:rsidR="00794157" w:rsidRPr="007B0109">
        <w:rPr>
          <w:rFonts w:asciiTheme="majorHAnsi" w:hAnsiTheme="majorHAnsi" w:cs="Arial"/>
          <w:color w:val="auto"/>
          <w:sz w:val="22"/>
          <w:szCs w:val="22"/>
        </w:rPr>
        <w:t>zabezpieczenia należytego wykonania umowy</w:t>
      </w:r>
    </w:p>
    <w:p w14:paraId="608769E4" w14:textId="08B8CA9A" w:rsidR="00DD27E6" w:rsidRPr="007B0109" w:rsidRDefault="00DD27E6" w:rsidP="00DD27E6">
      <w:pPr>
        <w:pStyle w:val="Standardowy1"/>
        <w:tabs>
          <w:tab w:val="num" w:pos="360"/>
        </w:tabs>
        <w:ind w:left="0"/>
        <w:rPr>
          <w:rFonts w:asciiTheme="majorHAnsi" w:hAnsiTheme="majorHAnsi"/>
          <w:color w:val="auto"/>
          <w:sz w:val="22"/>
          <w:szCs w:val="22"/>
        </w:rPr>
      </w:pPr>
    </w:p>
    <w:p w14:paraId="34413424" w14:textId="77777777" w:rsidR="003671D8" w:rsidRPr="007B0109" w:rsidRDefault="003671D8" w:rsidP="00DD27E6">
      <w:pPr>
        <w:pStyle w:val="Standardowy1"/>
        <w:tabs>
          <w:tab w:val="num" w:pos="360"/>
        </w:tabs>
        <w:ind w:left="0"/>
        <w:rPr>
          <w:rFonts w:asciiTheme="majorHAnsi" w:hAnsiTheme="majorHAnsi"/>
          <w:color w:val="auto"/>
          <w:sz w:val="22"/>
          <w:szCs w:val="22"/>
        </w:rPr>
      </w:pPr>
    </w:p>
    <w:p w14:paraId="145520FF" w14:textId="0BEB2658" w:rsidR="00722227" w:rsidRPr="007B0109" w:rsidRDefault="00722227" w:rsidP="00722227">
      <w:pPr>
        <w:widowControl/>
        <w:jc w:val="both"/>
        <w:rPr>
          <w:rFonts w:asciiTheme="majorHAnsi" w:hAnsiTheme="majorHAnsi" w:cs="Arial"/>
          <w:b/>
          <w:sz w:val="22"/>
          <w:szCs w:val="22"/>
        </w:rPr>
      </w:pPr>
      <w:bookmarkStart w:id="1" w:name="_Ref21425063"/>
      <w:bookmarkEnd w:id="1"/>
      <w:r w:rsidRPr="007B0109">
        <w:rPr>
          <w:rFonts w:asciiTheme="majorHAnsi" w:hAnsiTheme="majorHAnsi" w:cs="Arial"/>
          <w:b/>
          <w:sz w:val="22"/>
          <w:szCs w:val="22"/>
        </w:rPr>
        <w:t>XVI. ADRES POCZTY ELEKTRONICZNEJ LUB STRONY INTERNETOWEJ ZAMAWIAJĄCEGO</w:t>
      </w:r>
    </w:p>
    <w:p w14:paraId="20DF95A7" w14:textId="77777777" w:rsidR="00722227" w:rsidRPr="007B0109" w:rsidRDefault="00C74E51" w:rsidP="00C74E51">
      <w:pPr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Strona internetowa: </w:t>
      </w:r>
      <w:hyperlink r:id="rId8" w:history="1">
        <w:r w:rsidRPr="007B0109">
          <w:rPr>
            <w:rStyle w:val="Hipercze"/>
            <w:rFonts w:asciiTheme="majorHAnsi" w:hAnsiTheme="majorHAnsi" w:cs="Arial"/>
            <w:color w:val="auto"/>
            <w:sz w:val="22"/>
            <w:szCs w:val="22"/>
            <w:u w:val="none"/>
          </w:rPr>
          <w:t>https://uprp.gov.pl</w:t>
        </w:r>
      </w:hyperlink>
      <w:r w:rsidRPr="007B0109">
        <w:rPr>
          <w:rFonts w:asciiTheme="majorHAnsi" w:hAnsiTheme="majorHAnsi" w:cs="Arial"/>
          <w:sz w:val="22"/>
          <w:szCs w:val="22"/>
        </w:rPr>
        <w:t xml:space="preserve"> </w:t>
      </w:r>
    </w:p>
    <w:p w14:paraId="3C7CF84B" w14:textId="7EC9EA58" w:rsidR="00722227" w:rsidRPr="007B0109" w:rsidRDefault="00722227" w:rsidP="00722227">
      <w:pPr>
        <w:widowControl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Adres poczty elektronicznej: </w:t>
      </w:r>
      <w:r w:rsidR="002302D4" w:rsidRPr="007B0109">
        <w:rPr>
          <w:rFonts w:asciiTheme="majorHAnsi" w:hAnsiTheme="majorHAnsi" w:cs="Arial"/>
          <w:sz w:val="22"/>
          <w:szCs w:val="22"/>
        </w:rPr>
        <w:t>wzp28</w:t>
      </w:r>
      <w:r w:rsidR="00C74E51" w:rsidRPr="007B0109">
        <w:rPr>
          <w:rFonts w:asciiTheme="majorHAnsi" w:hAnsiTheme="majorHAnsi" w:cs="Arial"/>
          <w:sz w:val="22"/>
          <w:szCs w:val="22"/>
        </w:rPr>
        <w:t>20</w:t>
      </w:r>
      <w:r w:rsidRPr="007B0109">
        <w:rPr>
          <w:rFonts w:asciiTheme="majorHAnsi" w:hAnsiTheme="majorHAnsi" w:cs="Arial"/>
          <w:sz w:val="22"/>
          <w:szCs w:val="22"/>
        </w:rPr>
        <w:t>@uprp.</w:t>
      </w:r>
      <w:r w:rsidR="00C74E51" w:rsidRPr="007B0109">
        <w:rPr>
          <w:rFonts w:asciiTheme="majorHAnsi" w:hAnsiTheme="majorHAnsi" w:cs="Arial"/>
          <w:sz w:val="22"/>
          <w:szCs w:val="22"/>
        </w:rPr>
        <w:t>gov.</w:t>
      </w:r>
      <w:r w:rsidRPr="007B0109">
        <w:rPr>
          <w:rFonts w:asciiTheme="majorHAnsi" w:hAnsiTheme="majorHAnsi" w:cs="Arial"/>
          <w:sz w:val="22"/>
          <w:szCs w:val="22"/>
        </w:rPr>
        <w:t xml:space="preserve">pl </w:t>
      </w:r>
    </w:p>
    <w:p w14:paraId="214E19CF" w14:textId="77777777" w:rsidR="007162C0" w:rsidRPr="007B0109" w:rsidRDefault="007162C0" w:rsidP="00722227">
      <w:pPr>
        <w:widowControl/>
        <w:jc w:val="both"/>
        <w:rPr>
          <w:rFonts w:asciiTheme="majorHAnsi" w:hAnsiTheme="majorHAnsi" w:cs="Arial"/>
          <w:sz w:val="22"/>
          <w:szCs w:val="22"/>
        </w:rPr>
      </w:pPr>
    </w:p>
    <w:p w14:paraId="4C40D564" w14:textId="77777777" w:rsidR="007162C0" w:rsidRPr="007B0109" w:rsidRDefault="007162C0" w:rsidP="007162C0">
      <w:pPr>
        <w:jc w:val="both"/>
        <w:rPr>
          <w:rFonts w:asciiTheme="majorHAnsi" w:hAnsiTheme="majorHAnsi" w:cstheme="minorHAnsi"/>
          <w:b/>
          <w:sz w:val="22"/>
          <w:szCs w:val="22"/>
        </w:rPr>
      </w:pPr>
      <w:r w:rsidRPr="007B0109">
        <w:rPr>
          <w:rFonts w:asciiTheme="majorHAnsi" w:hAnsiTheme="majorHAnsi" w:cstheme="minorHAnsi"/>
          <w:b/>
          <w:sz w:val="22"/>
          <w:szCs w:val="22"/>
        </w:rPr>
        <w:t>XVII. KLAUZULA INFORMACYJNA ZGODNIE Z ART. 13 UST. 1 I 2 ROZPORZĄDZENIA PARALAMENTU EUROPEJSKIEGO I RADY (UE) 2016/679 Z DNIA 27 KWIETNIA 2016 W SPRAWIE OCHRONY OSÓB FIZYCZNYCH W ZWIĄZKU Z PRZETWARZANIEM DANYCH OSOBOWYCH I W SPRAWIE SWOBODNEGO PRZEPŁYWU TAKICH DANYCH ORAZ UCHYLENIA DYREKTYWY 95/46/WE (OGÓLNE ROZPORZĄDZENIE O OCHRONIE DANYCH) (DZ.URZ. UE L 119 Z 04.05.2016, STR 1), „RODO”</w:t>
      </w:r>
    </w:p>
    <w:p w14:paraId="6E474A32" w14:textId="77777777" w:rsidR="007162C0" w:rsidRPr="007B0109" w:rsidRDefault="007162C0" w:rsidP="007162C0">
      <w:pPr>
        <w:jc w:val="both"/>
        <w:rPr>
          <w:rFonts w:asciiTheme="majorHAnsi" w:hAnsiTheme="majorHAnsi" w:cstheme="minorHAnsi"/>
          <w:sz w:val="22"/>
          <w:szCs w:val="22"/>
        </w:rPr>
      </w:pPr>
      <w:r w:rsidRPr="007B0109">
        <w:rPr>
          <w:rFonts w:asciiTheme="majorHAnsi" w:hAnsiTheme="majorHAnsi" w:cstheme="minorHAnsi"/>
          <w:sz w:val="22"/>
          <w:szCs w:val="22"/>
        </w:rPr>
        <w:t>Na podstawie powołanych regulacji informuję, że:</w:t>
      </w:r>
    </w:p>
    <w:p w14:paraId="3FF65D72" w14:textId="77777777" w:rsidR="007162C0" w:rsidRPr="007B0109" w:rsidRDefault="007162C0" w:rsidP="00C63282">
      <w:pPr>
        <w:pStyle w:val="Akapitzlist"/>
        <w:widowControl/>
        <w:numPr>
          <w:ilvl w:val="0"/>
          <w:numId w:val="44"/>
        </w:numPr>
        <w:ind w:left="426" w:hanging="426"/>
        <w:contextualSpacing/>
        <w:jc w:val="both"/>
        <w:rPr>
          <w:rFonts w:asciiTheme="majorHAnsi" w:hAnsiTheme="majorHAnsi" w:cstheme="minorHAnsi"/>
          <w:i/>
          <w:sz w:val="22"/>
          <w:szCs w:val="22"/>
        </w:rPr>
      </w:pPr>
      <w:r w:rsidRPr="007B0109">
        <w:rPr>
          <w:rFonts w:asciiTheme="majorHAnsi" w:hAnsiTheme="majorHAnsi" w:cstheme="minorHAnsi"/>
          <w:sz w:val="22"/>
          <w:szCs w:val="22"/>
        </w:rPr>
        <w:t>administratorem Pani/Pana danych osobowych jest Urząd Patentowy Rzeczypospolitej Polskiej 00-950 Warszawa, al. Niepodległości 188/192;</w:t>
      </w:r>
    </w:p>
    <w:p w14:paraId="696BACDD" w14:textId="77777777" w:rsidR="007162C0" w:rsidRPr="007B0109" w:rsidRDefault="007162C0" w:rsidP="00C63282">
      <w:pPr>
        <w:pStyle w:val="Akapitzlist"/>
        <w:widowControl/>
        <w:numPr>
          <w:ilvl w:val="0"/>
          <w:numId w:val="44"/>
        </w:numPr>
        <w:ind w:left="426" w:hanging="426"/>
        <w:contextualSpacing/>
        <w:jc w:val="both"/>
        <w:rPr>
          <w:rFonts w:asciiTheme="majorHAnsi" w:hAnsiTheme="majorHAnsi" w:cstheme="minorHAnsi"/>
          <w:i/>
          <w:sz w:val="22"/>
          <w:szCs w:val="22"/>
        </w:rPr>
      </w:pPr>
      <w:r w:rsidRPr="007B0109">
        <w:rPr>
          <w:rFonts w:asciiTheme="majorHAnsi" w:hAnsiTheme="majorHAnsi" w:cstheme="minorHAnsi"/>
          <w:sz w:val="22"/>
          <w:szCs w:val="22"/>
        </w:rPr>
        <w:t xml:space="preserve">kontakt do Inspektora ochrony danych - adres e-mailowy: </w:t>
      </w:r>
      <w:hyperlink r:id="rId9" w:history="1">
        <w:r w:rsidRPr="007B0109">
          <w:rPr>
            <w:rStyle w:val="Hipercze"/>
            <w:rFonts w:asciiTheme="majorHAnsi" w:hAnsiTheme="majorHAnsi" w:cstheme="minorHAnsi"/>
            <w:color w:val="auto"/>
            <w:sz w:val="22"/>
            <w:szCs w:val="22"/>
          </w:rPr>
          <w:t>iod@uprp.gov.pl</w:t>
        </w:r>
      </w:hyperlink>
      <w:r w:rsidRPr="007B0109">
        <w:rPr>
          <w:rFonts w:asciiTheme="majorHAnsi" w:hAnsiTheme="majorHAnsi" w:cstheme="minorHAnsi"/>
          <w:sz w:val="22"/>
          <w:szCs w:val="22"/>
        </w:rPr>
        <w:t>, tel. 22 57 90 025, fax 22 57 90 001.</w:t>
      </w:r>
    </w:p>
    <w:p w14:paraId="62D37AF1" w14:textId="63B4AD3E" w:rsidR="007162C0" w:rsidRPr="007B0109" w:rsidRDefault="007162C0" w:rsidP="00C63282">
      <w:pPr>
        <w:pStyle w:val="Akapitzlist"/>
        <w:widowControl/>
        <w:numPr>
          <w:ilvl w:val="0"/>
          <w:numId w:val="45"/>
        </w:numPr>
        <w:ind w:left="426" w:hanging="426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7B0109">
        <w:rPr>
          <w:rFonts w:asciiTheme="majorHAnsi" w:hAnsiTheme="majorHAnsi" w:cstheme="minorHAnsi"/>
          <w:sz w:val="22"/>
          <w:szCs w:val="22"/>
        </w:rPr>
        <w:t>Pani/Pana dane osobowe przetwarzane będą na podstawie art. 6 ust. 1 lit. c</w:t>
      </w:r>
      <w:r w:rsidRPr="007B0109">
        <w:rPr>
          <w:rFonts w:asciiTheme="majorHAnsi" w:hAnsiTheme="majorHAnsi" w:cstheme="minorHAnsi"/>
          <w:i/>
          <w:sz w:val="22"/>
          <w:szCs w:val="22"/>
        </w:rPr>
        <w:t xml:space="preserve"> </w:t>
      </w:r>
      <w:r w:rsidRPr="007B0109">
        <w:rPr>
          <w:rFonts w:asciiTheme="majorHAnsi" w:hAnsiTheme="majorHAnsi" w:cstheme="minorHAnsi"/>
          <w:sz w:val="22"/>
          <w:szCs w:val="22"/>
        </w:rPr>
        <w:t>RODO oraz ustawy z dnia 29 stycznia 2004 r. Prawo zamówień publicznych (Dz.U. z 2019 poz. 1843 ze zmian.) w celu związanym z postępowaniem o udzielenie zamówienia publicznego na</w:t>
      </w:r>
      <w:r w:rsidRPr="007B0109">
        <w:rPr>
          <w:rFonts w:asciiTheme="majorHAnsi" w:hAnsiTheme="majorHAnsi" w:cstheme="minorHAnsi"/>
          <w:i/>
          <w:sz w:val="22"/>
          <w:szCs w:val="22"/>
        </w:rPr>
        <w:t xml:space="preserve"> </w:t>
      </w:r>
      <w:r w:rsidRPr="007B0109">
        <w:rPr>
          <w:rFonts w:asciiTheme="majorHAnsi" w:hAnsiTheme="majorHAnsi" w:cs="Arial"/>
          <w:sz w:val="22"/>
          <w:szCs w:val="22"/>
        </w:rPr>
        <w:t>„Ochronę osób i mienia Urzędu Patentowego RP</w:t>
      </w:r>
      <w:r w:rsidR="002302D4" w:rsidRPr="007B0109">
        <w:rPr>
          <w:rFonts w:asciiTheme="majorHAnsi" w:hAnsiTheme="majorHAnsi" w:cs="Arial"/>
          <w:sz w:val="22"/>
          <w:szCs w:val="22"/>
        </w:rPr>
        <w:t xml:space="preserve"> w 2021 r.</w:t>
      </w:r>
      <w:r w:rsidRPr="007B0109">
        <w:rPr>
          <w:rFonts w:asciiTheme="majorHAnsi" w:hAnsiTheme="majorHAnsi" w:cs="Arial"/>
          <w:sz w:val="22"/>
          <w:szCs w:val="22"/>
        </w:rPr>
        <w:t>”</w:t>
      </w:r>
      <w:r w:rsidRPr="007B0109">
        <w:rPr>
          <w:rFonts w:asciiTheme="majorHAnsi" w:hAnsiTheme="majorHAnsi"/>
          <w:sz w:val="22"/>
          <w:szCs w:val="22"/>
        </w:rPr>
        <w:t xml:space="preserve"> </w:t>
      </w:r>
      <w:r w:rsidRPr="007B0109">
        <w:rPr>
          <w:rFonts w:asciiTheme="majorHAnsi" w:hAnsiTheme="majorHAnsi" w:cs="Arial"/>
          <w:sz w:val="22"/>
          <w:szCs w:val="22"/>
        </w:rPr>
        <w:t xml:space="preserve">” </w:t>
      </w:r>
      <w:r w:rsidR="00284E39" w:rsidRPr="007B0109">
        <w:rPr>
          <w:rFonts w:asciiTheme="majorHAnsi" w:hAnsiTheme="majorHAnsi" w:cstheme="minorHAnsi"/>
          <w:sz w:val="22"/>
          <w:szCs w:val="22"/>
        </w:rPr>
        <w:t>prowadzonym na zasadach art. 138 o ustawy Prawo zamówień publicznych</w:t>
      </w:r>
      <w:r w:rsidRPr="007B0109">
        <w:rPr>
          <w:rFonts w:asciiTheme="majorHAnsi" w:hAnsiTheme="majorHAnsi" w:cstheme="minorHAnsi"/>
          <w:sz w:val="22"/>
          <w:szCs w:val="22"/>
        </w:rPr>
        <w:t>;</w:t>
      </w:r>
    </w:p>
    <w:p w14:paraId="66205587" w14:textId="77777777" w:rsidR="007162C0" w:rsidRPr="007B0109" w:rsidRDefault="007162C0" w:rsidP="00C63282">
      <w:pPr>
        <w:pStyle w:val="Akapitzlist"/>
        <w:widowControl/>
        <w:numPr>
          <w:ilvl w:val="0"/>
          <w:numId w:val="45"/>
        </w:numPr>
        <w:ind w:left="426" w:hanging="426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7B0109">
        <w:rPr>
          <w:rFonts w:asciiTheme="majorHAnsi" w:hAnsiTheme="majorHAnsi" w:cstheme="minorHAnsi"/>
          <w:sz w:val="22"/>
          <w:szCs w:val="22"/>
        </w:rPr>
        <w:t xml:space="preserve">odbiorcami Pani/Pana danych osobowych będą osoby lub podmioty, którym udostępniona zostanie dokumentacja postępowania w oparciu o art. 8 oraz art. 96 ust. 3 ustawy Pzp;  </w:t>
      </w:r>
    </w:p>
    <w:p w14:paraId="017DFE0E" w14:textId="77777777" w:rsidR="007162C0" w:rsidRPr="007B0109" w:rsidRDefault="007162C0" w:rsidP="00C63282">
      <w:pPr>
        <w:pStyle w:val="Akapitzlist"/>
        <w:widowControl/>
        <w:numPr>
          <w:ilvl w:val="0"/>
          <w:numId w:val="45"/>
        </w:numPr>
        <w:ind w:left="426" w:hanging="426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7B0109">
        <w:rPr>
          <w:rFonts w:asciiTheme="majorHAnsi" w:hAnsiTheme="majorHAnsi" w:cstheme="minorHAnsi"/>
          <w:sz w:val="22"/>
          <w:szCs w:val="22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598802AD" w14:textId="77777777" w:rsidR="007162C0" w:rsidRPr="007B0109" w:rsidRDefault="007162C0" w:rsidP="00C63282">
      <w:pPr>
        <w:pStyle w:val="Akapitzlist"/>
        <w:widowControl/>
        <w:numPr>
          <w:ilvl w:val="0"/>
          <w:numId w:val="45"/>
        </w:numPr>
        <w:ind w:left="426" w:hanging="426"/>
        <w:contextualSpacing/>
        <w:jc w:val="both"/>
        <w:rPr>
          <w:rFonts w:asciiTheme="majorHAnsi" w:hAnsiTheme="majorHAnsi" w:cstheme="minorHAnsi"/>
          <w:b/>
          <w:i/>
          <w:sz w:val="22"/>
          <w:szCs w:val="22"/>
        </w:rPr>
      </w:pPr>
      <w:r w:rsidRPr="007B0109">
        <w:rPr>
          <w:rFonts w:asciiTheme="majorHAnsi" w:hAnsiTheme="majorHAnsi" w:cstheme="minorHAnsi"/>
          <w:sz w:val="22"/>
          <w:szCs w:val="22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51DB8B67" w14:textId="77777777" w:rsidR="007162C0" w:rsidRPr="007B0109" w:rsidRDefault="007162C0" w:rsidP="00C63282">
      <w:pPr>
        <w:pStyle w:val="Akapitzlist"/>
        <w:widowControl/>
        <w:numPr>
          <w:ilvl w:val="0"/>
          <w:numId w:val="45"/>
        </w:numPr>
        <w:ind w:left="426" w:hanging="426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7B0109">
        <w:rPr>
          <w:rFonts w:asciiTheme="majorHAnsi" w:hAnsiTheme="majorHAnsi" w:cstheme="minorHAnsi"/>
          <w:sz w:val="22"/>
          <w:szCs w:val="22"/>
        </w:rPr>
        <w:t>posiada Pani/Pan:</w:t>
      </w:r>
    </w:p>
    <w:p w14:paraId="6E7FCA94" w14:textId="77777777" w:rsidR="007162C0" w:rsidRPr="007B0109" w:rsidRDefault="007162C0" w:rsidP="00C63282">
      <w:pPr>
        <w:pStyle w:val="Akapitzlist"/>
        <w:widowControl/>
        <w:numPr>
          <w:ilvl w:val="0"/>
          <w:numId w:val="46"/>
        </w:numPr>
        <w:ind w:left="709" w:hanging="283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7B0109">
        <w:rPr>
          <w:rFonts w:asciiTheme="majorHAnsi" w:hAnsiTheme="majorHAnsi" w:cstheme="minorHAnsi"/>
          <w:sz w:val="22"/>
          <w:szCs w:val="22"/>
        </w:rPr>
        <w:t>na podstawie art. 15 RODO prawo dostępu do danych osobowych Pani/Pana dotyczących;</w:t>
      </w:r>
    </w:p>
    <w:p w14:paraId="378B79A4" w14:textId="77777777" w:rsidR="007162C0" w:rsidRPr="007B0109" w:rsidRDefault="007162C0" w:rsidP="00C63282">
      <w:pPr>
        <w:pStyle w:val="Akapitzlist"/>
        <w:widowControl/>
        <w:numPr>
          <w:ilvl w:val="0"/>
          <w:numId w:val="46"/>
        </w:numPr>
        <w:ind w:left="709" w:hanging="283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7B0109">
        <w:rPr>
          <w:rFonts w:asciiTheme="majorHAnsi" w:hAnsiTheme="majorHAnsi" w:cstheme="minorHAnsi"/>
          <w:sz w:val="22"/>
          <w:szCs w:val="22"/>
        </w:rPr>
        <w:t>na podstawie art. 16 RODO prawo do sprostowania Pani/Pana danych osobowych[1];</w:t>
      </w:r>
    </w:p>
    <w:p w14:paraId="7CC65560" w14:textId="77777777" w:rsidR="007162C0" w:rsidRPr="007B0109" w:rsidRDefault="007162C0" w:rsidP="00C63282">
      <w:pPr>
        <w:pStyle w:val="Akapitzlist"/>
        <w:widowControl/>
        <w:numPr>
          <w:ilvl w:val="0"/>
          <w:numId w:val="46"/>
        </w:numPr>
        <w:ind w:left="709" w:hanging="283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7B0109">
        <w:rPr>
          <w:rFonts w:asciiTheme="majorHAnsi" w:hAnsiTheme="majorHAnsi" w:cstheme="minorHAnsi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[2];  </w:t>
      </w:r>
    </w:p>
    <w:p w14:paraId="5FC64B0B" w14:textId="77777777" w:rsidR="007162C0" w:rsidRPr="007B0109" w:rsidRDefault="007162C0" w:rsidP="00C63282">
      <w:pPr>
        <w:pStyle w:val="Akapitzlist"/>
        <w:widowControl/>
        <w:numPr>
          <w:ilvl w:val="0"/>
          <w:numId w:val="46"/>
        </w:numPr>
        <w:ind w:left="709" w:hanging="283"/>
        <w:contextualSpacing/>
        <w:jc w:val="both"/>
        <w:rPr>
          <w:rFonts w:asciiTheme="majorHAnsi" w:hAnsiTheme="majorHAnsi" w:cstheme="minorHAnsi"/>
          <w:i/>
          <w:sz w:val="22"/>
          <w:szCs w:val="22"/>
        </w:rPr>
      </w:pPr>
      <w:r w:rsidRPr="007B0109">
        <w:rPr>
          <w:rFonts w:asciiTheme="majorHAnsi" w:hAnsiTheme="majorHAnsi" w:cstheme="minorHAnsi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5539D8E9" w14:textId="77777777" w:rsidR="007162C0" w:rsidRPr="007B0109" w:rsidRDefault="007162C0" w:rsidP="00C63282">
      <w:pPr>
        <w:pStyle w:val="Akapitzlist"/>
        <w:widowControl/>
        <w:numPr>
          <w:ilvl w:val="0"/>
          <w:numId w:val="45"/>
        </w:numPr>
        <w:ind w:left="426" w:hanging="426"/>
        <w:contextualSpacing/>
        <w:jc w:val="both"/>
        <w:rPr>
          <w:rFonts w:asciiTheme="majorHAnsi" w:hAnsiTheme="majorHAnsi" w:cstheme="minorHAnsi"/>
          <w:i/>
          <w:sz w:val="22"/>
          <w:szCs w:val="22"/>
        </w:rPr>
      </w:pPr>
      <w:r w:rsidRPr="007B0109">
        <w:rPr>
          <w:rFonts w:asciiTheme="majorHAnsi" w:hAnsiTheme="majorHAnsi" w:cstheme="minorHAnsi"/>
          <w:sz w:val="22"/>
          <w:szCs w:val="22"/>
        </w:rPr>
        <w:t>nie przysługuje Pani/Panu:</w:t>
      </w:r>
    </w:p>
    <w:p w14:paraId="27433C69" w14:textId="77777777" w:rsidR="007162C0" w:rsidRPr="007B0109" w:rsidRDefault="007162C0" w:rsidP="00C63282">
      <w:pPr>
        <w:pStyle w:val="Akapitzlist"/>
        <w:widowControl/>
        <w:numPr>
          <w:ilvl w:val="0"/>
          <w:numId w:val="47"/>
        </w:numPr>
        <w:ind w:left="709" w:hanging="283"/>
        <w:contextualSpacing/>
        <w:jc w:val="both"/>
        <w:rPr>
          <w:rFonts w:asciiTheme="majorHAnsi" w:hAnsiTheme="majorHAnsi" w:cstheme="minorHAnsi"/>
          <w:i/>
          <w:sz w:val="22"/>
          <w:szCs w:val="22"/>
        </w:rPr>
      </w:pPr>
      <w:r w:rsidRPr="007B0109">
        <w:rPr>
          <w:rFonts w:asciiTheme="majorHAnsi" w:hAnsiTheme="majorHAnsi" w:cstheme="minorHAnsi"/>
          <w:sz w:val="22"/>
          <w:szCs w:val="22"/>
        </w:rPr>
        <w:t>w związku z art. 17 ust. 3 lit. b, d lub e RODO prawo do usunięcia danych osobowych;</w:t>
      </w:r>
    </w:p>
    <w:p w14:paraId="597152D9" w14:textId="77777777" w:rsidR="007162C0" w:rsidRPr="007B0109" w:rsidRDefault="007162C0" w:rsidP="00C63282">
      <w:pPr>
        <w:pStyle w:val="Akapitzlist"/>
        <w:widowControl/>
        <w:numPr>
          <w:ilvl w:val="0"/>
          <w:numId w:val="47"/>
        </w:numPr>
        <w:ind w:left="709" w:hanging="283"/>
        <w:contextualSpacing/>
        <w:jc w:val="both"/>
        <w:rPr>
          <w:rFonts w:asciiTheme="majorHAnsi" w:hAnsiTheme="majorHAnsi" w:cstheme="minorHAnsi"/>
          <w:b/>
          <w:i/>
          <w:sz w:val="22"/>
          <w:szCs w:val="22"/>
        </w:rPr>
      </w:pPr>
      <w:r w:rsidRPr="007B0109">
        <w:rPr>
          <w:rFonts w:asciiTheme="majorHAnsi" w:hAnsiTheme="majorHAnsi" w:cstheme="minorHAnsi"/>
          <w:sz w:val="22"/>
          <w:szCs w:val="22"/>
        </w:rPr>
        <w:lastRenderedPageBreak/>
        <w:t>prawo do przenoszenia danych osobowych, o którym mowa w art. 20 RODO;</w:t>
      </w:r>
    </w:p>
    <w:p w14:paraId="6B842C57" w14:textId="77777777" w:rsidR="007162C0" w:rsidRPr="007B0109" w:rsidRDefault="007162C0" w:rsidP="00C63282">
      <w:pPr>
        <w:pStyle w:val="Akapitzlist"/>
        <w:widowControl/>
        <w:numPr>
          <w:ilvl w:val="0"/>
          <w:numId w:val="47"/>
        </w:numPr>
        <w:ind w:left="709" w:hanging="283"/>
        <w:contextualSpacing/>
        <w:jc w:val="both"/>
        <w:rPr>
          <w:rFonts w:asciiTheme="majorHAnsi" w:hAnsiTheme="majorHAnsi" w:cstheme="minorHAnsi"/>
          <w:bCs/>
          <w:i/>
          <w:sz w:val="22"/>
          <w:szCs w:val="22"/>
        </w:rPr>
      </w:pPr>
      <w:r w:rsidRPr="007B0109">
        <w:rPr>
          <w:rFonts w:asciiTheme="majorHAnsi" w:hAnsiTheme="majorHAnsi" w:cstheme="minorHAnsi"/>
          <w:bCs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8A5F9D2" w14:textId="77777777" w:rsidR="007162C0" w:rsidRPr="007B0109" w:rsidRDefault="007162C0" w:rsidP="007162C0">
      <w:pPr>
        <w:pStyle w:val="Akapitzlist"/>
        <w:widowControl/>
        <w:ind w:left="709"/>
        <w:contextualSpacing/>
        <w:jc w:val="both"/>
        <w:rPr>
          <w:rFonts w:asciiTheme="majorHAnsi" w:hAnsiTheme="majorHAnsi" w:cstheme="minorHAnsi"/>
          <w:b/>
          <w:i/>
          <w:sz w:val="22"/>
          <w:szCs w:val="22"/>
        </w:rPr>
      </w:pPr>
    </w:p>
    <w:p w14:paraId="226DBCA4" w14:textId="77777777" w:rsidR="007162C0" w:rsidRPr="007B0109" w:rsidRDefault="007162C0" w:rsidP="007162C0">
      <w:pPr>
        <w:jc w:val="both"/>
        <w:rPr>
          <w:rFonts w:asciiTheme="majorHAnsi" w:hAnsiTheme="majorHAnsi" w:cstheme="minorHAnsi"/>
          <w:sz w:val="22"/>
          <w:szCs w:val="22"/>
        </w:rPr>
      </w:pPr>
      <w:r w:rsidRPr="007B0109">
        <w:rPr>
          <w:rFonts w:asciiTheme="majorHAnsi" w:hAnsiTheme="majorHAnsi" w:cstheme="minorHAnsi"/>
          <w:sz w:val="22"/>
          <w:szCs w:val="22"/>
        </w:rPr>
        <w:t>[1]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66EAA0C4" w14:textId="77777777" w:rsidR="007162C0" w:rsidRPr="007B0109" w:rsidRDefault="007162C0" w:rsidP="007162C0">
      <w:pPr>
        <w:jc w:val="both"/>
        <w:rPr>
          <w:rFonts w:asciiTheme="majorHAnsi" w:hAnsiTheme="majorHAnsi" w:cstheme="minorHAnsi"/>
          <w:sz w:val="22"/>
          <w:szCs w:val="22"/>
        </w:rPr>
      </w:pPr>
      <w:r w:rsidRPr="007B0109">
        <w:rPr>
          <w:rFonts w:asciiTheme="majorHAnsi" w:hAnsiTheme="majorHAnsi" w:cstheme="minorHAnsi"/>
          <w:sz w:val="22"/>
          <w:szCs w:val="22"/>
        </w:rPr>
        <w:t>[2]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2265A17" w14:textId="77777777" w:rsidR="00722227" w:rsidRPr="007B0109" w:rsidRDefault="00722227" w:rsidP="00722227">
      <w:pPr>
        <w:widowControl/>
        <w:rPr>
          <w:rFonts w:asciiTheme="majorHAnsi" w:hAnsiTheme="majorHAnsi" w:cs="Arial"/>
          <w:b/>
          <w:sz w:val="22"/>
          <w:szCs w:val="22"/>
        </w:rPr>
      </w:pPr>
    </w:p>
    <w:p w14:paraId="245B0ADC" w14:textId="77777777" w:rsidR="00722227" w:rsidRPr="007B0109" w:rsidRDefault="00722227" w:rsidP="00722227">
      <w:pPr>
        <w:widowControl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 xml:space="preserve"> ZAŁĄCZNIKI</w:t>
      </w:r>
    </w:p>
    <w:p w14:paraId="53BC5FFB" w14:textId="77777777" w:rsidR="00722227" w:rsidRPr="007B0109" w:rsidRDefault="00722227" w:rsidP="00722227">
      <w:pPr>
        <w:widowControl/>
        <w:rPr>
          <w:rFonts w:asciiTheme="majorHAnsi" w:hAnsiTheme="majorHAnsi" w:cs="Arial"/>
          <w:b/>
          <w:sz w:val="22"/>
          <w:szCs w:val="22"/>
        </w:rPr>
      </w:pPr>
    </w:p>
    <w:p w14:paraId="7CBAF3A6" w14:textId="77777777" w:rsidR="00722227" w:rsidRPr="007B0109" w:rsidRDefault="00722227" w:rsidP="00722227">
      <w:pPr>
        <w:pStyle w:val="Akapitzlist"/>
        <w:widowControl/>
        <w:ind w:left="0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1. Opis przedmiotu zamówienia;</w:t>
      </w:r>
    </w:p>
    <w:p w14:paraId="2B2234D9" w14:textId="77777777" w:rsidR="00722227" w:rsidRPr="007B0109" w:rsidRDefault="00722227" w:rsidP="00722227">
      <w:pPr>
        <w:pStyle w:val="Akapitzlist"/>
        <w:widowControl/>
        <w:ind w:left="0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2.  Formularz ofertowy (wzór);</w:t>
      </w:r>
    </w:p>
    <w:p w14:paraId="5A5220F4" w14:textId="77777777" w:rsidR="00722227" w:rsidRPr="007B0109" w:rsidRDefault="00722227" w:rsidP="00722227">
      <w:pPr>
        <w:pStyle w:val="Akapitzlist"/>
        <w:widowControl/>
        <w:ind w:left="0"/>
        <w:jc w:val="both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3.  </w:t>
      </w:r>
      <w:r w:rsidR="00C0344A" w:rsidRPr="007B0109">
        <w:rPr>
          <w:rFonts w:asciiTheme="majorHAnsi" w:hAnsiTheme="majorHAnsi" w:cs="Arial"/>
          <w:sz w:val="22"/>
          <w:szCs w:val="22"/>
        </w:rPr>
        <w:t>Wykaz należycie zrealizowanych usług</w:t>
      </w:r>
      <w:r w:rsidRPr="007B0109">
        <w:rPr>
          <w:rFonts w:asciiTheme="majorHAnsi" w:hAnsiTheme="majorHAnsi" w:cs="Arial"/>
          <w:sz w:val="22"/>
          <w:szCs w:val="22"/>
        </w:rPr>
        <w:t xml:space="preserve"> (wzór);</w:t>
      </w:r>
    </w:p>
    <w:p w14:paraId="1BC70C5B" w14:textId="77777777" w:rsidR="00722227" w:rsidRPr="007B0109" w:rsidRDefault="00722227" w:rsidP="00722227">
      <w:pPr>
        <w:pStyle w:val="Akapitzlist"/>
        <w:widowControl/>
        <w:ind w:left="0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4.  Oświadczenie o braku podstawy do wykluczenia z postępowania (wzór);</w:t>
      </w:r>
    </w:p>
    <w:p w14:paraId="3E31BF1F" w14:textId="77777777" w:rsidR="00722227" w:rsidRPr="007B0109" w:rsidRDefault="00722227" w:rsidP="00722227">
      <w:pPr>
        <w:pStyle w:val="Akapitzlist"/>
        <w:widowControl/>
        <w:ind w:left="0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5.  Oświadczenie o spełnianiu warunków udziału w postępowaniu (wzór);</w:t>
      </w:r>
    </w:p>
    <w:p w14:paraId="157DEDB8" w14:textId="77777777" w:rsidR="00722227" w:rsidRPr="007B0109" w:rsidRDefault="00722227" w:rsidP="00722227">
      <w:pPr>
        <w:widowControl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6.  Oświadczenie dotyczące grupy kapitałowej;</w:t>
      </w:r>
    </w:p>
    <w:p w14:paraId="1B155D13" w14:textId="77777777" w:rsidR="00722227" w:rsidRPr="007B0109" w:rsidRDefault="00722227" w:rsidP="00722227">
      <w:pPr>
        <w:widowControl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7.  Wzór umowy</w:t>
      </w:r>
    </w:p>
    <w:p w14:paraId="1DA06258" w14:textId="77777777" w:rsidR="00722227" w:rsidRPr="007B0109" w:rsidRDefault="00722227" w:rsidP="00722227">
      <w:pPr>
        <w:widowControl/>
        <w:jc w:val="both"/>
        <w:rPr>
          <w:rFonts w:asciiTheme="majorHAnsi" w:hAnsiTheme="majorHAnsi" w:cs="Arial"/>
          <w:sz w:val="22"/>
          <w:szCs w:val="22"/>
        </w:rPr>
      </w:pPr>
    </w:p>
    <w:p w14:paraId="2CE9858A" w14:textId="77777777" w:rsidR="00722227" w:rsidRPr="007B0109" w:rsidRDefault="00722227" w:rsidP="00722227">
      <w:pPr>
        <w:widowControl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br w:type="page"/>
      </w:r>
    </w:p>
    <w:p w14:paraId="5EF515FE" w14:textId="77777777" w:rsidR="00BA07A2" w:rsidRPr="007B0109" w:rsidRDefault="00BA07A2" w:rsidP="00BA07A2">
      <w:pPr>
        <w:widowControl/>
        <w:ind w:left="708" w:firstLine="708"/>
        <w:jc w:val="right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lastRenderedPageBreak/>
        <w:t>Załącznik nr 1 do ogłoszenia</w:t>
      </w:r>
    </w:p>
    <w:p w14:paraId="7B598E55" w14:textId="77777777" w:rsidR="00BA07A2" w:rsidRPr="007B0109" w:rsidRDefault="00BA07A2" w:rsidP="00BA07A2">
      <w:pPr>
        <w:ind w:left="360"/>
        <w:jc w:val="right"/>
        <w:rPr>
          <w:rFonts w:asciiTheme="majorHAnsi" w:hAnsiTheme="majorHAnsi" w:cs="Arial"/>
          <w:b/>
          <w:sz w:val="22"/>
          <w:szCs w:val="22"/>
        </w:rPr>
      </w:pPr>
    </w:p>
    <w:p w14:paraId="35B643A6" w14:textId="77777777" w:rsidR="00BA07A2" w:rsidRPr="007B0109" w:rsidRDefault="00BA07A2" w:rsidP="00BA07A2">
      <w:pPr>
        <w:ind w:firstLine="708"/>
        <w:jc w:val="both"/>
        <w:rPr>
          <w:rFonts w:asciiTheme="majorHAnsi" w:hAnsiTheme="majorHAnsi" w:cs="Arial"/>
          <w:b/>
          <w:sz w:val="22"/>
          <w:szCs w:val="22"/>
        </w:rPr>
      </w:pPr>
    </w:p>
    <w:p w14:paraId="2C4DF905" w14:textId="77777777" w:rsidR="00BA07A2" w:rsidRPr="007B0109" w:rsidRDefault="00BA07A2" w:rsidP="00BA07A2">
      <w:pPr>
        <w:ind w:firstLine="708"/>
        <w:jc w:val="both"/>
        <w:rPr>
          <w:rFonts w:asciiTheme="majorHAnsi" w:hAnsiTheme="majorHAnsi" w:cs="Arial"/>
          <w:b/>
          <w:sz w:val="22"/>
          <w:szCs w:val="22"/>
        </w:rPr>
      </w:pPr>
    </w:p>
    <w:p w14:paraId="4656F3C2" w14:textId="77777777" w:rsidR="00BA07A2" w:rsidRPr="007B0109" w:rsidRDefault="00BA07A2" w:rsidP="00BA07A2">
      <w:pPr>
        <w:jc w:val="right"/>
        <w:rPr>
          <w:rFonts w:asciiTheme="majorHAnsi" w:hAnsiTheme="majorHAnsi"/>
          <w:sz w:val="22"/>
          <w:szCs w:val="22"/>
        </w:rPr>
      </w:pPr>
    </w:p>
    <w:p w14:paraId="10D22322" w14:textId="77777777" w:rsidR="00BA07A2" w:rsidRPr="007B0109" w:rsidRDefault="00BA07A2" w:rsidP="00BA07A2">
      <w:pPr>
        <w:pStyle w:val="Nagwek1"/>
        <w:widowControl w:val="0"/>
        <w:ind w:left="2124"/>
        <w:jc w:val="left"/>
        <w:rPr>
          <w:rFonts w:asciiTheme="majorHAnsi" w:hAnsiTheme="majorHAnsi"/>
          <w:sz w:val="22"/>
          <w:szCs w:val="22"/>
        </w:rPr>
      </w:pPr>
      <w:r w:rsidRPr="007B0109">
        <w:rPr>
          <w:rFonts w:asciiTheme="majorHAnsi" w:hAnsiTheme="majorHAnsi"/>
          <w:sz w:val="22"/>
          <w:szCs w:val="22"/>
        </w:rPr>
        <w:t>OPIS PRZEDMIOTU ZAMÓWIENIA</w:t>
      </w:r>
    </w:p>
    <w:p w14:paraId="689A9808" w14:textId="77777777" w:rsidR="00BA07A2" w:rsidRPr="007B0109" w:rsidRDefault="00BA07A2" w:rsidP="00BA07A2">
      <w:pPr>
        <w:rPr>
          <w:rFonts w:asciiTheme="majorHAnsi" w:hAnsiTheme="majorHAnsi"/>
          <w:sz w:val="22"/>
          <w:szCs w:val="22"/>
        </w:rPr>
      </w:pPr>
    </w:p>
    <w:p w14:paraId="0DC74C17" w14:textId="77777777" w:rsidR="00BA07A2" w:rsidRPr="007B0109" w:rsidRDefault="00BA07A2" w:rsidP="00BA07A2">
      <w:pPr>
        <w:jc w:val="both"/>
        <w:rPr>
          <w:rFonts w:asciiTheme="majorHAnsi" w:hAnsiTheme="majorHAnsi"/>
          <w:b/>
          <w:sz w:val="22"/>
          <w:szCs w:val="22"/>
        </w:rPr>
      </w:pPr>
    </w:p>
    <w:p w14:paraId="31BED863" w14:textId="77777777" w:rsidR="00BA07A2" w:rsidRPr="007B0109" w:rsidRDefault="00BA07A2" w:rsidP="00BA07A2">
      <w:pPr>
        <w:jc w:val="both"/>
        <w:rPr>
          <w:rFonts w:asciiTheme="majorHAnsi" w:hAnsiTheme="majorHAnsi"/>
          <w:b/>
          <w:sz w:val="22"/>
          <w:szCs w:val="22"/>
        </w:rPr>
      </w:pPr>
    </w:p>
    <w:p w14:paraId="01801321" w14:textId="77777777" w:rsidR="00BA07A2" w:rsidRPr="007B0109" w:rsidRDefault="00BA07A2" w:rsidP="00BA07A2">
      <w:pPr>
        <w:ind w:firstLine="708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z w:val="22"/>
          <w:szCs w:val="22"/>
        </w:rPr>
        <w:t>Przedmiotem zamówienia jest stała ochrona osób i mienia Urzędu Patentowego RP (UPRP) wraz z posesją, położonego w Warszawie przy al. Niepodległości 188/192</w:t>
      </w:r>
    </w:p>
    <w:p w14:paraId="296A7F34" w14:textId="77777777" w:rsidR="00BA07A2" w:rsidRPr="007B0109" w:rsidRDefault="00BA07A2" w:rsidP="00BA07A2">
      <w:pPr>
        <w:ind w:firstLine="708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Obiekt zabezpieczony będzie przez:</w:t>
      </w:r>
    </w:p>
    <w:p w14:paraId="759EB9CB" w14:textId="77777777" w:rsidR="00BA07A2" w:rsidRPr="007B0109" w:rsidRDefault="00BA07A2" w:rsidP="00BA07A2">
      <w:pPr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-  jednego pracownika Wykonawcy w godz. 7.00 – 7.00 - (w dni powszednie, soboty, niedziele i dni świąteczne)</w:t>
      </w:r>
    </w:p>
    <w:p w14:paraId="654A8629" w14:textId="77777777" w:rsidR="00BA07A2" w:rsidRPr="007B0109" w:rsidRDefault="00BA07A2" w:rsidP="00BA07A2">
      <w:pPr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wraz ze wsparciem przez zmotoryzowaną grupę interwencyjną (w przypadku wystąpienia sytuacji kryzysowych lub nadzwyczajnych).</w:t>
      </w:r>
    </w:p>
    <w:p w14:paraId="7709BA38" w14:textId="77777777" w:rsidR="00BA07A2" w:rsidRPr="007B0109" w:rsidRDefault="00BA07A2" w:rsidP="00BA07A2">
      <w:pPr>
        <w:ind w:firstLine="708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 xml:space="preserve"> Pracownik na zmianie powinien być wpisany na listę pracowników kwalifikowanych, spełniających wymagania określone w Rozdziale 5 ustawy z dnia 22 sierpnia 1997 r.  o ochronie osób i mienia (Dz.U. z 2020 r. poz. 838).   </w:t>
      </w:r>
    </w:p>
    <w:p w14:paraId="4B39E2B1" w14:textId="77777777" w:rsidR="00BA07A2" w:rsidRPr="007B0109" w:rsidRDefault="00BA07A2" w:rsidP="00BA07A2">
      <w:pPr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napToGrid w:val="0"/>
          <w:sz w:val="22"/>
          <w:szCs w:val="22"/>
        </w:rPr>
        <w:t>Za</w:t>
      </w:r>
      <w:r w:rsidRPr="007B0109">
        <w:rPr>
          <w:rFonts w:asciiTheme="majorHAnsi" w:hAnsiTheme="majorHAnsi" w:cs="Arial"/>
          <w:sz w:val="22"/>
          <w:szCs w:val="22"/>
        </w:rPr>
        <w:t>mawiający wymaga, aby osoby realizujące czynności objęte zakresem zamówienia były zatrudnione przez Wykonawcę lub Podwykonawcę na podstawie umowy o pracę, w pełnym wymiarze czasu pracy, zgodnie z art. 22 § 1 ustawy z dnia 26 czerwca 1974 r. – kodeks pracy (Dz. U. z 2019 r., poz. 1040, 1043 oraz 1495).</w:t>
      </w:r>
    </w:p>
    <w:p w14:paraId="06BA6CF5" w14:textId="77777777" w:rsidR="00BA07A2" w:rsidRPr="007B0109" w:rsidRDefault="00BA07A2" w:rsidP="00BA07A2">
      <w:pPr>
        <w:jc w:val="both"/>
        <w:rPr>
          <w:rFonts w:asciiTheme="majorHAnsi" w:hAnsiTheme="majorHAnsi" w:cs="Arial"/>
          <w:snapToGrid w:val="0"/>
          <w:sz w:val="22"/>
          <w:szCs w:val="22"/>
        </w:rPr>
      </w:pPr>
    </w:p>
    <w:p w14:paraId="38F29F83" w14:textId="77777777" w:rsidR="00BA07A2" w:rsidRPr="007B0109" w:rsidRDefault="00BA07A2" w:rsidP="00BA07A2">
      <w:pPr>
        <w:jc w:val="both"/>
        <w:rPr>
          <w:rFonts w:asciiTheme="majorHAnsi" w:hAnsiTheme="majorHAnsi" w:cs="Arial"/>
          <w:b/>
          <w:bCs/>
          <w:snapToGrid w:val="0"/>
          <w:sz w:val="22"/>
          <w:szCs w:val="22"/>
        </w:rPr>
      </w:pPr>
      <w:r w:rsidRPr="007B0109">
        <w:rPr>
          <w:rFonts w:asciiTheme="majorHAnsi" w:hAnsiTheme="majorHAnsi" w:cs="Arial"/>
          <w:b/>
          <w:bCs/>
          <w:snapToGrid w:val="0"/>
          <w:sz w:val="22"/>
          <w:szCs w:val="22"/>
        </w:rPr>
        <w:t>Zakres zamówienia obejmuje następujące czynności wykonywane przez pracowników:</w:t>
      </w:r>
    </w:p>
    <w:p w14:paraId="4EDE3A62" w14:textId="77777777" w:rsidR="00BA07A2" w:rsidRPr="007B0109" w:rsidRDefault="00BA07A2" w:rsidP="00BA07A2">
      <w:pPr>
        <w:jc w:val="both"/>
        <w:rPr>
          <w:rFonts w:asciiTheme="majorHAnsi" w:hAnsiTheme="majorHAnsi"/>
          <w:b/>
          <w:snapToGrid w:val="0"/>
          <w:sz w:val="22"/>
          <w:szCs w:val="22"/>
        </w:rPr>
      </w:pPr>
    </w:p>
    <w:p w14:paraId="3E729A9E" w14:textId="77777777" w:rsidR="00BA07A2" w:rsidRPr="007B0109" w:rsidRDefault="00BA07A2" w:rsidP="00BA07A2">
      <w:pPr>
        <w:tabs>
          <w:tab w:val="left" w:pos="360"/>
        </w:tabs>
        <w:jc w:val="both"/>
        <w:rPr>
          <w:rFonts w:asciiTheme="majorHAnsi" w:hAnsiTheme="majorHAnsi"/>
          <w:b/>
          <w:snapToGrid w:val="0"/>
          <w:sz w:val="22"/>
          <w:szCs w:val="22"/>
          <w:u w:val="single"/>
        </w:rPr>
      </w:pPr>
      <w:r w:rsidRPr="007B0109">
        <w:rPr>
          <w:rFonts w:asciiTheme="majorHAnsi" w:hAnsiTheme="majorHAnsi"/>
          <w:b/>
          <w:snapToGrid w:val="0"/>
          <w:sz w:val="22"/>
          <w:szCs w:val="22"/>
          <w:u w:val="single"/>
        </w:rPr>
        <w:t>W godzinach pracy Urzędu:</w:t>
      </w:r>
    </w:p>
    <w:p w14:paraId="4DA27125" w14:textId="77777777" w:rsidR="00BA07A2" w:rsidRPr="007B0109" w:rsidRDefault="00BA07A2" w:rsidP="00BA07A2">
      <w:pPr>
        <w:tabs>
          <w:tab w:val="left" w:pos="360"/>
        </w:tabs>
        <w:jc w:val="both"/>
        <w:rPr>
          <w:rFonts w:asciiTheme="majorHAnsi" w:hAnsiTheme="majorHAnsi"/>
          <w:snapToGrid w:val="0"/>
          <w:sz w:val="22"/>
          <w:szCs w:val="22"/>
          <w:u w:val="single"/>
        </w:rPr>
      </w:pPr>
    </w:p>
    <w:p w14:paraId="6BDB78CC" w14:textId="77777777" w:rsidR="00BA07A2" w:rsidRPr="007B0109" w:rsidRDefault="00BA07A2" w:rsidP="00BA07A2">
      <w:pPr>
        <w:widowControl/>
        <w:numPr>
          <w:ilvl w:val="0"/>
          <w:numId w:val="16"/>
        </w:numPr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obserwację wchodzących i wychodzących pracowników Urzędu;</w:t>
      </w:r>
    </w:p>
    <w:p w14:paraId="5DB61A93" w14:textId="77777777" w:rsidR="00BA07A2" w:rsidRPr="007B0109" w:rsidRDefault="00BA07A2" w:rsidP="00BA07A2">
      <w:pPr>
        <w:widowControl/>
        <w:numPr>
          <w:ilvl w:val="0"/>
          <w:numId w:val="16"/>
        </w:numPr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 xml:space="preserve">monitorowanie ruchu wszystkich osób (interesantów) wchodzących i wychodzących z budynku Urzędu ze szczególnym uwzględnieniem ograniczeń wynikających z sytuacji epidemicznej (tj. obowiązkowe noszenie maseczek oraz dezynfekcja rąk przez interesantów wchodzących do budynku UP RP, kontrola temperatury ciała); </w:t>
      </w:r>
    </w:p>
    <w:p w14:paraId="2E266BF8" w14:textId="77777777" w:rsidR="00BA07A2" w:rsidRPr="007B0109" w:rsidRDefault="00BA07A2" w:rsidP="00BA07A2">
      <w:pPr>
        <w:widowControl/>
        <w:numPr>
          <w:ilvl w:val="0"/>
          <w:numId w:val="17"/>
        </w:numPr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 xml:space="preserve">nie wpuszczanie na teren budynku osób prowadzących akwizycję; </w:t>
      </w:r>
    </w:p>
    <w:p w14:paraId="1308D885" w14:textId="77777777" w:rsidR="00BA07A2" w:rsidRPr="007B0109" w:rsidRDefault="00BA07A2" w:rsidP="00BA07A2">
      <w:pPr>
        <w:widowControl/>
        <w:numPr>
          <w:ilvl w:val="0"/>
          <w:numId w:val="17"/>
        </w:numPr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monitorowanie i bieżące zwracanie uwagi by nie zajmowane były  (bez zezwolenia) miejsca parkingowe przed głównym wejściem przeznaczone dla samochodów służbowych z zapewnieniem drożnego przejazdu przed frontem budynku (brama wjazdowa do wyjazdowej),</w:t>
      </w:r>
    </w:p>
    <w:p w14:paraId="55672E79" w14:textId="77777777" w:rsidR="00BA07A2" w:rsidRPr="007B0109" w:rsidRDefault="00BA07A2" w:rsidP="00BA07A2">
      <w:pPr>
        <w:widowControl/>
        <w:numPr>
          <w:ilvl w:val="0"/>
          <w:numId w:val="17"/>
        </w:numPr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monitorowanie ruchu samochodów wjeżdżających i wyjeżdżających (pracowników i interesantów) na  parkingu wewnętrznym UP RP uwzględniając  limit miejsc wolnych;</w:t>
      </w:r>
    </w:p>
    <w:p w14:paraId="726EAEB9" w14:textId="77777777" w:rsidR="00BA07A2" w:rsidRPr="007B0109" w:rsidRDefault="00BA07A2" w:rsidP="00BA07A2">
      <w:pPr>
        <w:widowControl/>
        <w:numPr>
          <w:ilvl w:val="0"/>
          <w:numId w:val="17"/>
        </w:numPr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stała kontrola parkingu, zwracanie uwagi czy nie znajdują się tam przedmioty niewiadomego pochodzenia (mogące zawierać materiały niebezpieczne), a w przypadku stwierdzenia takowych niezwłoczne powiadomienie osób upoważnionych (BA, GP);</w:t>
      </w:r>
    </w:p>
    <w:p w14:paraId="1B31D616" w14:textId="77777777" w:rsidR="00BA07A2" w:rsidRPr="007B0109" w:rsidRDefault="00BA07A2" w:rsidP="00BA07A2">
      <w:pPr>
        <w:widowControl/>
        <w:numPr>
          <w:ilvl w:val="0"/>
          <w:numId w:val="17"/>
        </w:numPr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 xml:space="preserve">codzienna bieżąca współpraca / wsparcie pracowników obsługujących portiernię UP RP; </w:t>
      </w:r>
    </w:p>
    <w:p w14:paraId="61EECC9A" w14:textId="77777777" w:rsidR="00BA07A2" w:rsidRPr="007B0109" w:rsidRDefault="00BA07A2" w:rsidP="00BA07A2">
      <w:pPr>
        <w:widowControl/>
        <w:numPr>
          <w:ilvl w:val="0"/>
          <w:numId w:val="17"/>
        </w:numPr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zapewnienie dozoru obiektu podczas nieobecności portierów UP RP w dni powszednie, soboty, niedziele i dni świąteczne;</w:t>
      </w:r>
    </w:p>
    <w:p w14:paraId="212C1C25" w14:textId="77777777" w:rsidR="00BA07A2" w:rsidRPr="007B0109" w:rsidRDefault="00BA07A2" w:rsidP="00BA07A2">
      <w:pPr>
        <w:widowControl/>
        <w:numPr>
          <w:ilvl w:val="0"/>
          <w:numId w:val="17"/>
        </w:numPr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wykonywanie bieżących dodatkowych poleceń/zadań administracyjno-technicznych zleconych przez nadzór BA, w tym wynikających z przepisów przeciwepidemicznych;</w:t>
      </w:r>
    </w:p>
    <w:p w14:paraId="34407602" w14:textId="77777777" w:rsidR="00BA07A2" w:rsidRPr="007B0109" w:rsidRDefault="00BA07A2" w:rsidP="00BA07A2">
      <w:pPr>
        <w:widowControl/>
        <w:numPr>
          <w:ilvl w:val="0"/>
          <w:numId w:val="17"/>
        </w:numPr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dokonywanie co 2 godziny obchodu / przeglądu terenu posesji, zwracając szczególną uwagę na porządek i bezpieczeństwo;</w:t>
      </w:r>
    </w:p>
    <w:p w14:paraId="27FBF7E8" w14:textId="77777777" w:rsidR="00BA07A2" w:rsidRPr="007B0109" w:rsidRDefault="00BA07A2" w:rsidP="00BA07A2">
      <w:pPr>
        <w:widowControl/>
        <w:numPr>
          <w:ilvl w:val="0"/>
          <w:numId w:val="17"/>
        </w:numPr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w przypadku napadu lub pożaru albo innych zagrożeń dla chronionego życia i mienia – powiadomienie odpowiednich służb i wyznaczonych pracowników Zamawiającego ( BA, GP, BG).</w:t>
      </w:r>
    </w:p>
    <w:p w14:paraId="08623635" w14:textId="77777777" w:rsidR="00BA07A2" w:rsidRPr="007B0109" w:rsidRDefault="00BA07A2" w:rsidP="00BA07A2">
      <w:pPr>
        <w:jc w:val="both"/>
        <w:rPr>
          <w:rFonts w:asciiTheme="majorHAnsi" w:hAnsiTheme="majorHAnsi"/>
          <w:snapToGrid w:val="0"/>
          <w:sz w:val="22"/>
          <w:szCs w:val="22"/>
        </w:rPr>
      </w:pPr>
    </w:p>
    <w:p w14:paraId="3AC64833" w14:textId="77777777" w:rsidR="00BA07A2" w:rsidRPr="007B0109" w:rsidRDefault="00BA07A2" w:rsidP="00BA07A2">
      <w:pPr>
        <w:jc w:val="both"/>
        <w:rPr>
          <w:rFonts w:asciiTheme="majorHAnsi" w:hAnsiTheme="majorHAnsi"/>
          <w:snapToGrid w:val="0"/>
          <w:sz w:val="22"/>
          <w:szCs w:val="22"/>
        </w:rPr>
      </w:pPr>
    </w:p>
    <w:p w14:paraId="63CCA82A" w14:textId="77777777" w:rsidR="00BA07A2" w:rsidRPr="007B0109" w:rsidRDefault="00BA07A2" w:rsidP="00BA07A2">
      <w:pPr>
        <w:tabs>
          <w:tab w:val="left" w:pos="360"/>
        </w:tabs>
        <w:jc w:val="both"/>
        <w:rPr>
          <w:rFonts w:asciiTheme="majorHAnsi" w:hAnsiTheme="majorHAnsi"/>
          <w:b/>
          <w:snapToGrid w:val="0"/>
          <w:sz w:val="22"/>
          <w:szCs w:val="22"/>
          <w:u w:val="single"/>
        </w:rPr>
      </w:pPr>
      <w:r w:rsidRPr="007B0109">
        <w:rPr>
          <w:rFonts w:asciiTheme="majorHAnsi" w:hAnsiTheme="majorHAnsi"/>
          <w:b/>
          <w:snapToGrid w:val="0"/>
          <w:sz w:val="22"/>
          <w:szCs w:val="22"/>
          <w:u w:val="single"/>
        </w:rPr>
        <w:t>Po godzinach pracy Urzędu:</w:t>
      </w:r>
    </w:p>
    <w:p w14:paraId="3D5C32B8" w14:textId="77777777" w:rsidR="00BA07A2" w:rsidRPr="007B0109" w:rsidRDefault="00BA07A2" w:rsidP="00BA07A2">
      <w:pPr>
        <w:tabs>
          <w:tab w:val="left" w:pos="360"/>
        </w:tabs>
        <w:jc w:val="both"/>
        <w:rPr>
          <w:rFonts w:asciiTheme="majorHAnsi" w:hAnsiTheme="majorHAnsi"/>
          <w:b/>
          <w:snapToGrid w:val="0"/>
          <w:sz w:val="22"/>
          <w:szCs w:val="22"/>
          <w:u w:val="single"/>
        </w:rPr>
      </w:pPr>
    </w:p>
    <w:p w14:paraId="1512800F" w14:textId="77777777" w:rsidR="00BA07A2" w:rsidRPr="007B0109" w:rsidRDefault="00BA07A2" w:rsidP="00BA07A2">
      <w:pPr>
        <w:tabs>
          <w:tab w:val="left" w:pos="360"/>
        </w:tabs>
        <w:jc w:val="both"/>
        <w:rPr>
          <w:rFonts w:asciiTheme="majorHAnsi" w:hAnsiTheme="majorHAnsi"/>
          <w:snapToGrid w:val="0"/>
          <w:sz w:val="22"/>
          <w:szCs w:val="22"/>
          <w:u w:val="single"/>
        </w:rPr>
      </w:pPr>
    </w:p>
    <w:p w14:paraId="01C7704E" w14:textId="77777777" w:rsidR="00BA07A2" w:rsidRPr="007B0109" w:rsidRDefault="00BA07A2" w:rsidP="00BA07A2">
      <w:pPr>
        <w:widowControl/>
        <w:numPr>
          <w:ilvl w:val="0"/>
          <w:numId w:val="18"/>
        </w:numPr>
        <w:tabs>
          <w:tab w:val="clear" w:pos="360"/>
        </w:tabs>
        <w:ind w:left="720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zabezpieczenie budynku i posesji przed wejściem osób trzecich a w szczególności:</w:t>
      </w:r>
    </w:p>
    <w:p w14:paraId="5B2C244B" w14:textId="77777777" w:rsidR="00BA07A2" w:rsidRPr="007B0109" w:rsidRDefault="00BA07A2" w:rsidP="00BA07A2">
      <w:pPr>
        <w:widowControl/>
        <w:numPr>
          <w:ilvl w:val="0"/>
          <w:numId w:val="21"/>
        </w:numPr>
        <w:tabs>
          <w:tab w:val="left" w:pos="786"/>
        </w:tabs>
        <w:ind w:left="786" w:hanging="360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zamknięcie bram wjazdowych o godzinie 17</w:t>
      </w:r>
      <w:r w:rsidRPr="007B0109">
        <w:rPr>
          <w:rFonts w:asciiTheme="majorHAnsi" w:hAnsiTheme="majorHAnsi"/>
          <w:snapToGrid w:val="0"/>
          <w:sz w:val="22"/>
          <w:szCs w:val="22"/>
          <w:u w:val="single"/>
          <w:vertAlign w:val="superscript"/>
        </w:rPr>
        <w:t xml:space="preserve">00; </w:t>
      </w:r>
    </w:p>
    <w:p w14:paraId="477947C9" w14:textId="77777777" w:rsidR="00BA07A2" w:rsidRPr="007B0109" w:rsidRDefault="00BA07A2" w:rsidP="00BA07A2">
      <w:pPr>
        <w:widowControl/>
        <w:numPr>
          <w:ilvl w:val="0"/>
          <w:numId w:val="21"/>
        </w:numPr>
        <w:tabs>
          <w:tab w:val="left" w:pos="786"/>
        </w:tabs>
        <w:ind w:left="786" w:hanging="360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zamknięcie wszystkich drzwi wejściowych do budynku UP RP;</w:t>
      </w:r>
    </w:p>
    <w:p w14:paraId="12C3C223" w14:textId="77777777" w:rsidR="00BA07A2" w:rsidRPr="007B0109" w:rsidRDefault="00BA07A2" w:rsidP="00BA07A2">
      <w:pPr>
        <w:widowControl/>
        <w:numPr>
          <w:ilvl w:val="0"/>
          <w:numId w:val="21"/>
        </w:numPr>
        <w:tabs>
          <w:tab w:val="left" w:pos="786"/>
        </w:tabs>
        <w:ind w:left="786" w:hanging="360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zwracanie bacznej uwagi czy w budynku nie pozostawiono otwartych  okien;</w:t>
      </w:r>
    </w:p>
    <w:p w14:paraId="7AFB8391" w14:textId="77777777" w:rsidR="00BA07A2" w:rsidRPr="007B0109" w:rsidRDefault="00BA07A2" w:rsidP="00BA07A2">
      <w:pPr>
        <w:widowControl/>
        <w:numPr>
          <w:ilvl w:val="0"/>
          <w:numId w:val="21"/>
        </w:numPr>
        <w:ind w:left="786" w:hanging="360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obsługę systemu dozoru wizyjnego CCTV i detektora metali</w:t>
      </w:r>
    </w:p>
    <w:p w14:paraId="1DF33D20" w14:textId="77777777" w:rsidR="00BA07A2" w:rsidRPr="007B0109" w:rsidRDefault="00BA07A2" w:rsidP="00BA07A2">
      <w:pPr>
        <w:tabs>
          <w:tab w:val="left" w:pos="786"/>
        </w:tabs>
        <w:ind w:left="786"/>
        <w:jc w:val="both"/>
        <w:rPr>
          <w:rFonts w:asciiTheme="majorHAnsi" w:hAnsiTheme="majorHAnsi"/>
          <w:snapToGrid w:val="0"/>
          <w:sz w:val="22"/>
          <w:szCs w:val="22"/>
        </w:rPr>
      </w:pPr>
    </w:p>
    <w:p w14:paraId="177CBA63" w14:textId="77777777" w:rsidR="00BA07A2" w:rsidRPr="007B0109" w:rsidRDefault="00BA07A2" w:rsidP="00BA07A2">
      <w:pPr>
        <w:widowControl/>
        <w:numPr>
          <w:ilvl w:val="0"/>
          <w:numId w:val="18"/>
        </w:numPr>
        <w:tabs>
          <w:tab w:val="clear" w:pos="360"/>
        </w:tabs>
        <w:ind w:left="426" w:hanging="426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 xml:space="preserve">monitorowanie pracy systemów (po niezbędnym przeszkoleniu): kontroli dostępu, central p.poż,  central  sterowania zespołów klimatyzacyjno- wentylacyjnych  oraz systemu odczytu tablic rejestracyjnych pojazdów mechanicznych, itp. </w:t>
      </w:r>
    </w:p>
    <w:p w14:paraId="27071F90" w14:textId="77777777" w:rsidR="00BA07A2" w:rsidRPr="007B0109" w:rsidRDefault="00BA07A2" w:rsidP="00BA07A2">
      <w:pPr>
        <w:tabs>
          <w:tab w:val="left" w:pos="786"/>
        </w:tabs>
        <w:jc w:val="both"/>
        <w:rPr>
          <w:rFonts w:asciiTheme="majorHAnsi" w:hAnsiTheme="majorHAnsi"/>
          <w:snapToGrid w:val="0"/>
          <w:sz w:val="22"/>
          <w:szCs w:val="22"/>
        </w:rPr>
      </w:pPr>
    </w:p>
    <w:p w14:paraId="5752A89C" w14:textId="77777777" w:rsidR="00BA07A2" w:rsidRPr="007B0109" w:rsidRDefault="00BA07A2" w:rsidP="00BA07A2">
      <w:pPr>
        <w:widowControl/>
        <w:numPr>
          <w:ilvl w:val="0"/>
          <w:numId w:val="19"/>
        </w:numPr>
        <w:tabs>
          <w:tab w:val="clear" w:pos="360"/>
        </w:tabs>
        <w:ind w:left="720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dokonywanie co 2 godziny obchodu / przeglądu (przy czym pierwszy ok. godz. 17</w:t>
      </w:r>
      <w:r w:rsidRPr="007B0109">
        <w:rPr>
          <w:rFonts w:asciiTheme="majorHAnsi" w:hAnsiTheme="majorHAnsi"/>
          <w:snapToGrid w:val="0"/>
          <w:sz w:val="22"/>
          <w:szCs w:val="22"/>
          <w:u w:val="single"/>
          <w:vertAlign w:val="superscript"/>
        </w:rPr>
        <w:t>,</w:t>
      </w:r>
      <w:r w:rsidRPr="007B0109">
        <w:rPr>
          <w:rFonts w:asciiTheme="majorHAnsi" w:hAnsiTheme="majorHAnsi"/>
          <w:snapToGrid w:val="0"/>
          <w:sz w:val="22"/>
          <w:szCs w:val="22"/>
        </w:rPr>
        <w:t>00) kompleksu budynków   w czasie którego należy bezwzględnie:</w:t>
      </w:r>
    </w:p>
    <w:p w14:paraId="191B4596" w14:textId="77777777" w:rsidR="00BA07A2" w:rsidRPr="007B0109" w:rsidRDefault="00BA07A2" w:rsidP="00BA07A2">
      <w:pPr>
        <w:widowControl/>
        <w:numPr>
          <w:ilvl w:val="0"/>
          <w:numId w:val="21"/>
        </w:numPr>
        <w:tabs>
          <w:tab w:val="left" w:pos="786"/>
        </w:tabs>
        <w:ind w:left="786" w:hanging="360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 xml:space="preserve">wyłączyć urządzenia elektryczne na korytarzach oraz oświetlenie korytarzy i klatek schodowych; </w:t>
      </w:r>
    </w:p>
    <w:p w14:paraId="464947F6" w14:textId="77777777" w:rsidR="00BA07A2" w:rsidRPr="007B0109" w:rsidRDefault="00BA07A2" w:rsidP="00BA07A2">
      <w:pPr>
        <w:widowControl/>
        <w:numPr>
          <w:ilvl w:val="0"/>
          <w:numId w:val="21"/>
        </w:numPr>
        <w:tabs>
          <w:tab w:val="left" w:pos="786"/>
        </w:tabs>
        <w:ind w:left="786" w:hanging="360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kontrolować czy na terenie budynku, od ostatniego obchodu / przeglądu, nie zaistniały zdarzenia zagrażające bezpieczeństwu;</w:t>
      </w:r>
    </w:p>
    <w:p w14:paraId="045A7240" w14:textId="77777777" w:rsidR="00BA07A2" w:rsidRPr="007B0109" w:rsidRDefault="00BA07A2" w:rsidP="00BA07A2">
      <w:pPr>
        <w:widowControl/>
        <w:numPr>
          <w:ilvl w:val="0"/>
          <w:numId w:val="22"/>
        </w:numPr>
        <w:tabs>
          <w:tab w:val="clear" w:pos="360"/>
          <w:tab w:val="num" w:pos="786"/>
        </w:tabs>
        <w:ind w:left="786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zwracać uwagę na osoby przebywające (zgodnie z pisemnymi upoważnieniami), na terenie budynku   szczególnie  gdy ich praca przedłuża się po godz. 21.00</w:t>
      </w:r>
      <w:r w:rsidRPr="007B0109">
        <w:rPr>
          <w:rFonts w:asciiTheme="majorHAnsi" w:hAnsiTheme="majorHAnsi"/>
          <w:snapToGrid w:val="0"/>
          <w:sz w:val="22"/>
          <w:szCs w:val="22"/>
          <w:u w:val="single"/>
        </w:rPr>
        <w:t>;</w:t>
      </w:r>
    </w:p>
    <w:p w14:paraId="1CDDB87A" w14:textId="77777777" w:rsidR="00BA07A2" w:rsidRPr="007B0109" w:rsidRDefault="00BA07A2" w:rsidP="00BA07A2">
      <w:pPr>
        <w:pStyle w:val="Tekstpodstawowywcity"/>
        <w:numPr>
          <w:ilvl w:val="0"/>
          <w:numId w:val="19"/>
        </w:numPr>
        <w:tabs>
          <w:tab w:val="clear" w:pos="284"/>
          <w:tab w:val="clear" w:pos="360"/>
          <w:tab w:val="left" w:pos="786"/>
        </w:tabs>
        <w:ind w:left="720"/>
        <w:rPr>
          <w:rFonts w:asciiTheme="majorHAnsi" w:hAnsiTheme="majorHAnsi"/>
          <w:sz w:val="22"/>
          <w:szCs w:val="22"/>
        </w:rPr>
      </w:pPr>
      <w:r w:rsidRPr="007B0109">
        <w:rPr>
          <w:rFonts w:asciiTheme="majorHAnsi" w:hAnsiTheme="majorHAnsi"/>
          <w:sz w:val="22"/>
          <w:szCs w:val="22"/>
        </w:rPr>
        <w:t>„wypraszanie” z budynku osób nie mających pisemnej zgody dyrektora departamentu lub biura na pracę po godzinach (należy odnotować ten fakt w książce dyżurów);</w:t>
      </w:r>
    </w:p>
    <w:p w14:paraId="00FACEC8" w14:textId="77777777" w:rsidR="00BA07A2" w:rsidRPr="007B0109" w:rsidRDefault="00BA07A2" w:rsidP="00BA07A2">
      <w:pPr>
        <w:widowControl/>
        <w:ind w:left="426"/>
        <w:jc w:val="both"/>
        <w:rPr>
          <w:rFonts w:asciiTheme="majorHAnsi" w:hAnsiTheme="majorHAnsi"/>
          <w:snapToGrid w:val="0"/>
          <w:sz w:val="22"/>
          <w:szCs w:val="22"/>
        </w:rPr>
      </w:pPr>
    </w:p>
    <w:p w14:paraId="30DB7373" w14:textId="77777777" w:rsidR="00BA07A2" w:rsidRPr="007B0109" w:rsidRDefault="00BA07A2" w:rsidP="00BA07A2">
      <w:pPr>
        <w:ind w:left="426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Każdorazowo po dokonaniu obchodu/przeglądu należy opisać jego przebieg w „Książce dyżurów/przebiegu służby”.</w:t>
      </w:r>
    </w:p>
    <w:p w14:paraId="6DE8BD5F" w14:textId="77777777" w:rsidR="00BA07A2" w:rsidRPr="007B0109" w:rsidRDefault="00BA07A2" w:rsidP="00BA07A2">
      <w:pPr>
        <w:pStyle w:val="Tekstpodstawowywcity"/>
        <w:numPr>
          <w:ilvl w:val="0"/>
          <w:numId w:val="23"/>
        </w:numPr>
        <w:tabs>
          <w:tab w:val="clear" w:pos="284"/>
          <w:tab w:val="left" w:pos="786"/>
        </w:tabs>
        <w:rPr>
          <w:rFonts w:asciiTheme="majorHAnsi" w:hAnsiTheme="majorHAnsi"/>
          <w:sz w:val="22"/>
          <w:szCs w:val="22"/>
        </w:rPr>
      </w:pPr>
      <w:r w:rsidRPr="007B0109">
        <w:rPr>
          <w:rFonts w:asciiTheme="majorHAnsi" w:hAnsiTheme="majorHAnsi"/>
          <w:sz w:val="22"/>
          <w:szCs w:val="22"/>
        </w:rPr>
        <w:t xml:space="preserve">dokonywanie co 2 godziny obchodu / przeglądu posesji w czasie którego należy bezwzględnie: </w:t>
      </w:r>
    </w:p>
    <w:p w14:paraId="14B5CC81" w14:textId="77777777" w:rsidR="00BA07A2" w:rsidRPr="007B0109" w:rsidRDefault="00BA07A2" w:rsidP="00BA07A2">
      <w:pPr>
        <w:widowControl/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 xml:space="preserve">sprawdzić zamknięcie drzwi wejściowych do budynku; </w:t>
      </w:r>
    </w:p>
    <w:p w14:paraId="1D732AC9" w14:textId="77777777" w:rsidR="00BA07A2" w:rsidRPr="007B0109" w:rsidRDefault="00BA07A2" w:rsidP="00BA07A2">
      <w:pPr>
        <w:widowControl/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zwracać uwagę na zaparkowane na terenie posesji samochody;</w:t>
      </w:r>
    </w:p>
    <w:p w14:paraId="663D2427" w14:textId="77777777" w:rsidR="00BA07A2" w:rsidRPr="007B0109" w:rsidRDefault="00BA07A2" w:rsidP="00BA07A2">
      <w:pPr>
        <w:widowControl/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kontrolować teren, zwracając szczególną uwagę czy nie znajdują się tam przedmioty niewiadomego pochodzenia (mogące zawierać materiały niebezpieczne), a w przypadku stwierdzenia takowych niezwłoczne powiadomienie osób upoważnionych oraz właściwe służby</w:t>
      </w:r>
    </w:p>
    <w:p w14:paraId="52A0E2C7" w14:textId="77777777" w:rsidR="00BA07A2" w:rsidRPr="007B0109" w:rsidRDefault="00BA07A2" w:rsidP="00BA07A2">
      <w:pPr>
        <w:pStyle w:val="Akapitzlist"/>
        <w:ind w:left="360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Każdorazowo po dokonaniu obchodu/przeglądu należy opisać jego przebieg w „Książce dyżurów/przebiegu służby”.</w:t>
      </w:r>
    </w:p>
    <w:p w14:paraId="0128DABE" w14:textId="77777777" w:rsidR="00BA07A2" w:rsidRPr="007B0109" w:rsidRDefault="00BA07A2" w:rsidP="00BA07A2">
      <w:pPr>
        <w:widowControl/>
        <w:ind w:left="360"/>
        <w:jc w:val="both"/>
        <w:rPr>
          <w:rFonts w:asciiTheme="majorHAnsi" w:hAnsiTheme="majorHAnsi"/>
          <w:snapToGrid w:val="0"/>
          <w:sz w:val="22"/>
          <w:szCs w:val="22"/>
        </w:rPr>
      </w:pPr>
    </w:p>
    <w:p w14:paraId="175C5476" w14:textId="77777777" w:rsidR="00BA07A2" w:rsidRPr="007B0109" w:rsidRDefault="00BA07A2" w:rsidP="00BA07A2">
      <w:pPr>
        <w:widowControl/>
        <w:numPr>
          <w:ilvl w:val="0"/>
          <w:numId w:val="20"/>
        </w:numPr>
        <w:ind w:left="284" w:hanging="284"/>
        <w:jc w:val="both"/>
        <w:rPr>
          <w:rFonts w:asciiTheme="majorHAnsi" w:hAnsiTheme="majorHAnsi"/>
          <w:b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przyjmowanie nowych zgłoszeń i innych przesyłek dostarczonych do UP RP w godz.16</w:t>
      </w:r>
      <w:r w:rsidRPr="007B0109">
        <w:rPr>
          <w:rFonts w:asciiTheme="majorHAnsi" w:hAnsiTheme="majorHAnsi"/>
          <w:snapToGrid w:val="0"/>
          <w:sz w:val="22"/>
          <w:szCs w:val="22"/>
          <w:vertAlign w:val="superscript"/>
        </w:rPr>
        <w:t xml:space="preserve">00 </w:t>
      </w:r>
      <w:r w:rsidRPr="007B0109">
        <w:rPr>
          <w:rFonts w:asciiTheme="majorHAnsi" w:hAnsiTheme="majorHAnsi"/>
          <w:snapToGrid w:val="0"/>
          <w:sz w:val="22"/>
          <w:szCs w:val="22"/>
        </w:rPr>
        <w:t>- 8</w:t>
      </w:r>
      <w:r w:rsidRPr="007B0109">
        <w:rPr>
          <w:rFonts w:asciiTheme="majorHAnsi" w:hAnsiTheme="majorHAnsi"/>
          <w:snapToGrid w:val="0"/>
          <w:sz w:val="22"/>
          <w:szCs w:val="22"/>
          <w:vertAlign w:val="superscript"/>
        </w:rPr>
        <w:t>00</w:t>
      </w:r>
      <w:r w:rsidRPr="007B0109">
        <w:rPr>
          <w:rFonts w:asciiTheme="majorHAnsi" w:hAnsiTheme="majorHAnsi"/>
          <w:snapToGrid w:val="0"/>
          <w:sz w:val="22"/>
          <w:szCs w:val="22"/>
        </w:rPr>
        <w:t xml:space="preserve"> zgodnie z instrukcją „Zasady przyjmowania przez Urząd Patentowy RP przesyłek dostarczanych poza godzinami pracy oraz w dni wolne od pracy i w niedziele i święta”;  </w:t>
      </w:r>
    </w:p>
    <w:p w14:paraId="4C20F781" w14:textId="77777777" w:rsidR="00BA07A2" w:rsidRPr="007B0109" w:rsidRDefault="00BA07A2" w:rsidP="00BA07A2">
      <w:pPr>
        <w:widowControl/>
        <w:numPr>
          <w:ilvl w:val="0"/>
          <w:numId w:val="25"/>
        </w:numPr>
        <w:tabs>
          <w:tab w:val="num" w:pos="720"/>
        </w:tabs>
        <w:jc w:val="both"/>
        <w:rPr>
          <w:rFonts w:asciiTheme="majorHAnsi" w:hAnsiTheme="majorHAnsi"/>
          <w:b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 xml:space="preserve">bezwzględnie wszystkie przyjęte w tych godzinach do UP RP przesyłki, należy przekazać </w:t>
      </w:r>
    </w:p>
    <w:p w14:paraId="27C3DD87" w14:textId="77777777" w:rsidR="00BA07A2" w:rsidRPr="007B0109" w:rsidRDefault="00BA07A2" w:rsidP="00BA07A2">
      <w:pPr>
        <w:ind w:left="360" w:firstLine="348"/>
        <w:jc w:val="both"/>
        <w:rPr>
          <w:rFonts w:asciiTheme="majorHAnsi" w:hAnsiTheme="majorHAnsi"/>
          <w:b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w pierwszym dniu roboczym do Kancelarii Ogólnej (pokój nr 9) do godz. 8</w:t>
      </w:r>
      <w:r w:rsidRPr="007B0109">
        <w:rPr>
          <w:rFonts w:asciiTheme="majorHAnsi" w:hAnsiTheme="majorHAnsi"/>
          <w:snapToGrid w:val="0"/>
          <w:sz w:val="22"/>
          <w:szCs w:val="22"/>
          <w:vertAlign w:val="superscript"/>
        </w:rPr>
        <w:t>15</w:t>
      </w:r>
    </w:p>
    <w:p w14:paraId="2016551E" w14:textId="77777777" w:rsidR="00BA07A2" w:rsidRPr="007B0109" w:rsidRDefault="00BA07A2" w:rsidP="00BA07A2">
      <w:pPr>
        <w:widowControl/>
        <w:numPr>
          <w:ilvl w:val="0"/>
          <w:numId w:val="20"/>
        </w:numPr>
        <w:ind w:left="284" w:hanging="284"/>
        <w:jc w:val="both"/>
        <w:rPr>
          <w:rFonts w:asciiTheme="majorHAnsi" w:hAnsiTheme="majorHAnsi"/>
          <w:b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przyjmowanie w dni robocze dostarczoną rano prasę, która jest odbierana na zmianie dziennej przez wyznaczonego pracownika Urzędu.</w:t>
      </w:r>
    </w:p>
    <w:p w14:paraId="13CC27E8" w14:textId="77777777" w:rsidR="00BA07A2" w:rsidRPr="007B0109" w:rsidRDefault="00BA07A2" w:rsidP="00BA07A2">
      <w:pPr>
        <w:widowControl/>
        <w:ind w:left="284"/>
        <w:jc w:val="both"/>
        <w:rPr>
          <w:rFonts w:asciiTheme="majorHAnsi" w:hAnsiTheme="majorHAnsi"/>
          <w:b/>
          <w:snapToGrid w:val="0"/>
          <w:sz w:val="22"/>
          <w:szCs w:val="22"/>
        </w:rPr>
      </w:pPr>
    </w:p>
    <w:p w14:paraId="1A23B81D" w14:textId="77777777" w:rsidR="00BA07A2" w:rsidRPr="007B0109" w:rsidRDefault="00BA07A2" w:rsidP="00BA07A2">
      <w:pPr>
        <w:jc w:val="both"/>
        <w:rPr>
          <w:rFonts w:asciiTheme="majorHAnsi" w:hAnsiTheme="majorHAnsi"/>
          <w:snapToGrid w:val="0"/>
          <w:sz w:val="22"/>
          <w:szCs w:val="22"/>
        </w:rPr>
      </w:pPr>
    </w:p>
    <w:p w14:paraId="675AF94A" w14:textId="77777777" w:rsidR="00BA07A2" w:rsidRPr="007B0109" w:rsidRDefault="00BA07A2" w:rsidP="00BA07A2">
      <w:pPr>
        <w:jc w:val="both"/>
        <w:rPr>
          <w:rFonts w:asciiTheme="majorHAnsi" w:hAnsiTheme="majorHAnsi"/>
          <w:b/>
          <w:snapToGrid w:val="0"/>
          <w:sz w:val="22"/>
          <w:szCs w:val="22"/>
        </w:rPr>
      </w:pPr>
    </w:p>
    <w:p w14:paraId="281A7409" w14:textId="77777777" w:rsidR="00BA07A2" w:rsidRPr="007B0109" w:rsidRDefault="00BA07A2" w:rsidP="00BA07A2">
      <w:pPr>
        <w:jc w:val="both"/>
        <w:rPr>
          <w:rFonts w:asciiTheme="majorHAnsi" w:hAnsiTheme="majorHAnsi"/>
          <w:b/>
          <w:snapToGrid w:val="0"/>
          <w:sz w:val="22"/>
          <w:szCs w:val="22"/>
        </w:rPr>
      </w:pPr>
    </w:p>
    <w:p w14:paraId="19E2432E" w14:textId="77777777" w:rsidR="00BA07A2" w:rsidRPr="007B0109" w:rsidRDefault="00BA07A2" w:rsidP="00BA07A2">
      <w:pPr>
        <w:jc w:val="both"/>
        <w:rPr>
          <w:rFonts w:asciiTheme="majorHAnsi" w:hAnsiTheme="majorHAnsi"/>
          <w:b/>
          <w:snapToGrid w:val="0"/>
          <w:sz w:val="22"/>
          <w:szCs w:val="22"/>
        </w:rPr>
      </w:pPr>
    </w:p>
    <w:p w14:paraId="1838013F" w14:textId="77777777" w:rsidR="00BA07A2" w:rsidRPr="007B0109" w:rsidRDefault="00BA07A2" w:rsidP="00BA07A2">
      <w:pPr>
        <w:jc w:val="both"/>
        <w:rPr>
          <w:rFonts w:asciiTheme="majorHAnsi" w:hAnsiTheme="majorHAnsi"/>
          <w:b/>
          <w:snapToGrid w:val="0"/>
          <w:sz w:val="22"/>
          <w:szCs w:val="22"/>
          <w:u w:val="single"/>
        </w:rPr>
      </w:pPr>
    </w:p>
    <w:p w14:paraId="379496F1" w14:textId="77777777" w:rsidR="00BA07A2" w:rsidRPr="007B0109" w:rsidRDefault="00BA07A2" w:rsidP="00BA07A2">
      <w:pPr>
        <w:jc w:val="both"/>
        <w:rPr>
          <w:rFonts w:asciiTheme="majorHAnsi" w:hAnsiTheme="majorHAnsi"/>
          <w:b/>
          <w:snapToGrid w:val="0"/>
          <w:sz w:val="22"/>
          <w:szCs w:val="22"/>
          <w:u w:val="single"/>
        </w:rPr>
      </w:pPr>
    </w:p>
    <w:p w14:paraId="5A6F7936" w14:textId="77777777" w:rsidR="00BA07A2" w:rsidRPr="007B0109" w:rsidRDefault="00BA07A2" w:rsidP="00BA07A2">
      <w:pPr>
        <w:jc w:val="both"/>
        <w:rPr>
          <w:rFonts w:asciiTheme="majorHAnsi" w:hAnsiTheme="majorHAnsi"/>
          <w:b/>
          <w:snapToGrid w:val="0"/>
          <w:sz w:val="22"/>
          <w:szCs w:val="22"/>
          <w:u w:val="single"/>
        </w:rPr>
      </w:pPr>
    </w:p>
    <w:p w14:paraId="0189E869" w14:textId="77777777" w:rsidR="00BA07A2" w:rsidRPr="007B0109" w:rsidRDefault="00BA07A2" w:rsidP="00BA07A2">
      <w:pPr>
        <w:jc w:val="both"/>
        <w:rPr>
          <w:rFonts w:asciiTheme="majorHAnsi" w:hAnsiTheme="majorHAnsi"/>
          <w:b/>
          <w:snapToGrid w:val="0"/>
          <w:sz w:val="22"/>
          <w:szCs w:val="22"/>
          <w:u w:val="single"/>
        </w:rPr>
      </w:pPr>
      <w:r w:rsidRPr="007B0109">
        <w:rPr>
          <w:rFonts w:asciiTheme="majorHAnsi" w:hAnsiTheme="majorHAnsi"/>
          <w:b/>
          <w:snapToGrid w:val="0"/>
          <w:sz w:val="22"/>
          <w:szCs w:val="22"/>
          <w:u w:val="single"/>
        </w:rPr>
        <w:t>Wymagania dodatkowe:</w:t>
      </w:r>
    </w:p>
    <w:p w14:paraId="22A5A4D1" w14:textId="77777777" w:rsidR="00BA07A2" w:rsidRPr="007B0109" w:rsidRDefault="00BA07A2" w:rsidP="00BA07A2">
      <w:pPr>
        <w:jc w:val="both"/>
        <w:rPr>
          <w:rFonts w:asciiTheme="majorHAnsi" w:hAnsiTheme="majorHAnsi"/>
          <w:b/>
          <w:snapToGrid w:val="0"/>
          <w:sz w:val="22"/>
          <w:szCs w:val="22"/>
          <w:u w:val="single"/>
        </w:rPr>
      </w:pPr>
    </w:p>
    <w:p w14:paraId="47B0A0E5" w14:textId="77777777" w:rsidR="00BA07A2" w:rsidRPr="007B0109" w:rsidRDefault="00BA07A2" w:rsidP="00BA07A2">
      <w:pPr>
        <w:widowControl/>
        <w:numPr>
          <w:ilvl w:val="0"/>
          <w:numId w:val="20"/>
        </w:numPr>
        <w:ind w:left="284" w:hanging="284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Zamawiający wymaga, aby Wykonawca zapewnił elektroniczny System Kontroli Obchodów (SKO) pracowników dla posterunku zewnętrznego (teren posesji obejmujący kompleks budynków UP RP rozmieszczony w czterech narożnikach budynku), który powinien umożliwiać odczyt historii logowania w wyznaczonych punktach kontrolnych na terenie obiektu Zamawiającego z uwzględnieniem kolejności logowania w poszczególnych punktach oraz daty dziennej i godziny (z dokładnością do 1 minuty). Logowanie do SKO powinno umożliwić odczytanie historii logowania nie krótszej niż 31 dni.</w:t>
      </w:r>
    </w:p>
    <w:p w14:paraId="5E1954A8" w14:textId="77777777" w:rsidR="00BA07A2" w:rsidRPr="007B0109" w:rsidRDefault="00BA07A2" w:rsidP="00BA07A2">
      <w:pPr>
        <w:widowControl/>
        <w:numPr>
          <w:ilvl w:val="0"/>
          <w:numId w:val="20"/>
        </w:numPr>
        <w:ind w:left="284" w:hanging="284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Zamawiający wymaga, aby Wykonawca dostarczył 4 szt. urządzeń, które będą rozmieszczone na zewnątrz  według wskazania Zamawiającego.</w:t>
      </w:r>
    </w:p>
    <w:p w14:paraId="0CD1A2ED" w14:textId="77777777" w:rsidR="00BA07A2" w:rsidRPr="007B0109" w:rsidRDefault="00BA07A2" w:rsidP="00BA07A2">
      <w:pPr>
        <w:widowControl/>
        <w:ind w:left="284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Zamawiający wymaga logowania się pracownika ochrony wykonującego obchód/przegląd co   2 godziny.</w:t>
      </w:r>
    </w:p>
    <w:p w14:paraId="6164152B" w14:textId="77777777" w:rsidR="00BA07A2" w:rsidRPr="007B0109" w:rsidRDefault="00BA07A2" w:rsidP="00BA07A2">
      <w:pPr>
        <w:widowControl/>
        <w:numPr>
          <w:ilvl w:val="0"/>
          <w:numId w:val="20"/>
        </w:numPr>
        <w:ind w:left="284" w:hanging="284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Zamawiający wymaga, aby Wykonawca podczas wykonywania przedmiotu umowy zapewnił urządzenie pod nazwą „cichy alarm” dla podniesienia bezpieczeństwa pracowników i interesantów przebywających na terenie UP RP;</w:t>
      </w:r>
    </w:p>
    <w:p w14:paraId="578CFFDE" w14:textId="77777777" w:rsidR="00BA07A2" w:rsidRPr="007B0109" w:rsidRDefault="00BA07A2" w:rsidP="00BA07A2">
      <w:pPr>
        <w:pStyle w:val="teksttreci0"/>
        <w:numPr>
          <w:ilvl w:val="0"/>
          <w:numId w:val="20"/>
        </w:numPr>
        <w:shd w:val="clear" w:color="auto" w:fill="auto"/>
        <w:spacing w:before="0" w:line="240" w:lineRule="auto"/>
        <w:ind w:left="284" w:right="-2" w:hanging="284"/>
        <w:jc w:val="both"/>
        <w:rPr>
          <w:rFonts w:asciiTheme="majorHAnsi" w:hAnsiTheme="majorHAnsi" w:cs="Arial"/>
          <w:shd w:val="clear" w:color="auto" w:fill="FFFFFF"/>
        </w:rPr>
      </w:pPr>
      <w:r w:rsidRPr="007B0109">
        <w:rPr>
          <w:rFonts w:asciiTheme="majorHAnsi" w:hAnsiTheme="majorHAnsi"/>
          <w:snapToGrid w:val="0"/>
        </w:rPr>
        <w:t>w przypadku wystąpienia sytuacji kryzysowych lub nadzwyczajnych</w:t>
      </w:r>
      <w:r w:rsidRPr="007B0109">
        <w:rPr>
          <w:rStyle w:val="teksttreci"/>
          <w:rFonts w:asciiTheme="majorHAnsi" w:hAnsiTheme="majorHAnsi" w:cs="Arial"/>
        </w:rPr>
        <w:t xml:space="preserve"> Wykonawca zobowiązany jest do podjęcia działań interwencyjnych polegających na przyjeździe patrolu interwencyjnego w czasie nie przekraczającym 10 minut od wszczęcia alarmu w porze dziennej i 6 minut w porze nocnej (tj. od 22:00 do 6:00) na miejsce zdarzenia, sprawdzenie i dokonanie oceny zaistniałej sytuacji i ewentualnego powiadomienia odpowiednich służb i wskazanych pracowników Zamawiającego; </w:t>
      </w:r>
    </w:p>
    <w:p w14:paraId="5740BB0B" w14:textId="77777777" w:rsidR="00BA07A2" w:rsidRPr="007B0109" w:rsidRDefault="00BA07A2" w:rsidP="00BA07A2">
      <w:pPr>
        <w:widowControl/>
        <w:numPr>
          <w:ilvl w:val="0"/>
          <w:numId w:val="20"/>
        </w:numPr>
        <w:ind w:left="284" w:hanging="284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Zamawiający wymaga, aby do wykonania przedmiotu umowy był kierowany personel, którego wynagrodzenie za pracę jest równe lub przekracza równowartość odpowiednio - minimalnego wynagrodzenia za pracę lub minimalnej stawki godzinowej zgodnie z ustawą o minimalnym wynagrodzeniu za pracę;</w:t>
      </w:r>
    </w:p>
    <w:p w14:paraId="69547534" w14:textId="77777777" w:rsidR="00BA07A2" w:rsidRPr="007B0109" w:rsidRDefault="00BA07A2" w:rsidP="00BA07A2">
      <w:pPr>
        <w:widowControl/>
        <w:numPr>
          <w:ilvl w:val="0"/>
          <w:numId w:val="20"/>
        </w:numPr>
        <w:ind w:left="284" w:hanging="284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pracownicy ochrony powinni posiadać umundurowanie, oznakowanie i identyfikatory zgodnie ze wzorem przyjętym przez Wykonawcę i zaakceptowanym przez Zamawiającego (upoważniony pracownik BA);</w:t>
      </w:r>
    </w:p>
    <w:p w14:paraId="68212E6B" w14:textId="77777777" w:rsidR="00BA07A2" w:rsidRPr="007B0109" w:rsidRDefault="00BA07A2" w:rsidP="00BA07A2">
      <w:pPr>
        <w:widowControl/>
        <w:numPr>
          <w:ilvl w:val="0"/>
          <w:numId w:val="20"/>
        </w:numPr>
        <w:ind w:left="284" w:hanging="284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Wykonawca powinien wyposażyć personel w:</w:t>
      </w:r>
    </w:p>
    <w:p w14:paraId="5BFEB99A" w14:textId="77777777" w:rsidR="00BA07A2" w:rsidRPr="007B0109" w:rsidRDefault="00BA07A2" w:rsidP="00BA07A2">
      <w:pPr>
        <w:widowControl/>
        <w:numPr>
          <w:ilvl w:val="0"/>
          <w:numId w:val="25"/>
        </w:numPr>
        <w:ind w:left="709" w:hanging="425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telefon do kontaktu;</w:t>
      </w:r>
    </w:p>
    <w:p w14:paraId="56233704" w14:textId="77777777" w:rsidR="00BA07A2" w:rsidRPr="007B0109" w:rsidRDefault="00BA07A2" w:rsidP="00BA07A2">
      <w:pPr>
        <w:widowControl/>
        <w:numPr>
          <w:ilvl w:val="0"/>
          <w:numId w:val="25"/>
        </w:numPr>
        <w:ind w:left="709" w:hanging="425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latarkę;</w:t>
      </w:r>
    </w:p>
    <w:p w14:paraId="200267C7" w14:textId="77777777" w:rsidR="00BA07A2" w:rsidRPr="007B0109" w:rsidRDefault="00BA07A2" w:rsidP="00BA07A2">
      <w:pPr>
        <w:widowControl/>
        <w:numPr>
          <w:ilvl w:val="0"/>
          <w:numId w:val="25"/>
        </w:numPr>
        <w:ind w:left="709" w:hanging="425"/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bezprzewodowy system łączności (komplet krótkofalówek – pracownik/pracownicy + 1 szt. portiernia UP RP);</w:t>
      </w:r>
    </w:p>
    <w:p w14:paraId="1753F02C" w14:textId="77777777" w:rsidR="00BA07A2" w:rsidRPr="007B0109" w:rsidRDefault="00BA07A2" w:rsidP="00BA07A2">
      <w:pPr>
        <w:widowControl/>
        <w:numPr>
          <w:ilvl w:val="0"/>
          <w:numId w:val="25"/>
        </w:numPr>
        <w:ind w:left="709" w:hanging="425"/>
        <w:jc w:val="both"/>
        <w:rPr>
          <w:rStyle w:val="teksttreci"/>
          <w:rFonts w:asciiTheme="majorHAnsi" w:hAnsiTheme="majorHAnsi"/>
          <w:snapToGrid w:val="0"/>
          <w:sz w:val="22"/>
          <w:szCs w:val="22"/>
        </w:rPr>
      </w:pPr>
      <w:r w:rsidRPr="007B0109">
        <w:rPr>
          <w:rStyle w:val="teksttreci"/>
          <w:rFonts w:asciiTheme="majorHAnsi" w:hAnsiTheme="majorHAnsi" w:cs="Arial"/>
          <w:sz w:val="22"/>
          <w:szCs w:val="22"/>
        </w:rPr>
        <w:t>nadajnik monitorujący system sygnalizacji napadu oraz bezprzewodowy przycisk napadowy.</w:t>
      </w:r>
    </w:p>
    <w:p w14:paraId="0A318847" w14:textId="77777777" w:rsidR="00BA07A2" w:rsidRPr="007B0109" w:rsidRDefault="00BA07A2" w:rsidP="00BA07A2">
      <w:pPr>
        <w:widowControl/>
        <w:ind w:left="284"/>
        <w:jc w:val="both"/>
        <w:rPr>
          <w:rFonts w:asciiTheme="majorHAnsi" w:hAnsiTheme="majorHAnsi"/>
          <w:snapToGrid w:val="0"/>
          <w:sz w:val="22"/>
          <w:szCs w:val="22"/>
        </w:rPr>
      </w:pPr>
    </w:p>
    <w:p w14:paraId="2945B96D" w14:textId="77777777" w:rsidR="00BA07A2" w:rsidRPr="007B0109" w:rsidRDefault="00BA07A2" w:rsidP="00BA07A2">
      <w:pPr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Zakres zamówienia obejmuje (zarówno w godzinach jak i poza godzinami pracy Urzędu) przestrzeganie bezwzględnego zakazu wnoszenia i spożywania alkoholu oraz środków odurzających w budynku i na terenie posesji.</w:t>
      </w:r>
    </w:p>
    <w:p w14:paraId="72E755D3" w14:textId="77777777" w:rsidR="00BA07A2" w:rsidRPr="007B0109" w:rsidRDefault="00BA07A2" w:rsidP="00BA07A2">
      <w:pPr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Wykonawca niezwłocznie po podpisaniu umowy przekaże listę pracowników ochrony z uprawnieniami, którzy będą realizować przedmiot umowy w siedzibie Zamawiającego wraz z grafikiem dyżurów  oraz informacją o zawarciu z pracownikami umów o pracę, a także  każdorazowo poinformuje zamawiającego w przypadku jakichkolwiek zmian w grafiku.</w:t>
      </w:r>
    </w:p>
    <w:p w14:paraId="2FD46794" w14:textId="77777777" w:rsidR="00BA07A2" w:rsidRPr="007B0109" w:rsidRDefault="00BA07A2" w:rsidP="00BA07A2">
      <w:pPr>
        <w:jc w:val="both"/>
        <w:rPr>
          <w:rFonts w:asciiTheme="majorHAnsi" w:hAnsiTheme="majorHAnsi"/>
          <w:snapToGrid w:val="0"/>
          <w:sz w:val="22"/>
          <w:szCs w:val="22"/>
        </w:rPr>
      </w:pPr>
    </w:p>
    <w:p w14:paraId="02967036" w14:textId="77777777" w:rsidR="00BA07A2" w:rsidRPr="007B0109" w:rsidRDefault="00BA07A2" w:rsidP="00BA07A2">
      <w:pPr>
        <w:jc w:val="both"/>
        <w:rPr>
          <w:rFonts w:asciiTheme="majorHAnsi" w:hAnsiTheme="majorHAnsi"/>
          <w:snapToGrid w:val="0"/>
          <w:sz w:val="22"/>
          <w:szCs w:val="22"/>
        </w:rPr>
      </w:pPr>
      <w:r w:rsidRPr="007B0109">
        <w:rPr>
          <w:rFonts w:asciiTheme="majorHAnsi" w:hAnsiTheme="majorHAnsi"/>
          <w:snapToGrid w:val="0"/>
          <w:sz w:val="22"/>
          <w:szCs w:val="22"/>
        </w:rPr>
        <w:t>Zamawiający zastrzega sobie prawo wglądu do umów o pracę zawartych przez Wykonawcę z pracownikami realizującymi przedmiot umowy w siedzibie Zamawiającego w zakresie spełnienia wymagań zatrudnienia i wynagrodzenia, o których mowa powyżej.</w:t>
      </w:r>
    </w:p>
    <w:p w14:paraId="605B7A1E" w14:textId="77777777" w:rsidR="00BA07A2" w:rsidRPr="007B0109" w:rsidRDefault="00BA07A2" w:rsidP="00BA07A2">
      <w:pPr>
        <w:rPr>
          <w:rFonts w:asciiTheme="majorHAnsi" w:hAnsiTheme="majorHAnsi"/>
        </w:rPr>
      </w:pPr>
    </w:p>
    <w:p w14:paraId="5DDFE767" w14:textId="77777777" w:rsidR="00BA07A2" w:rsidRPr="007B0109" w:rsidRDefault="00BA07A2" w:rsidP="00722227">
      <w:pPr>
        <w:widowControl/>
        <w:ind w:left="708" w:firstLine="708"/>
        <w:jc w:val="right"/>
        <w:rPr>
          <w:rFonts w:asciiTheme="majorHAnsi" w:hAnsiTheme="majorHAnsi" w:cs="Arial"/>
          <w:b/>
          <w:sz w:val="22"/>
          <w:szCs w:val="22"/>
        </w:rPr>
      </w:pPr>
    </w:p>
    <w:p w14:paraId="32828AF0" w14:textId="77777777" w:rsidR="00BA07A2" w:rsidRPr="007B0109" w:rsidRDefault="00BA07A2" w:rsidP="00722227">
      <w:pPr>
        <w:widowControl/>
        <w:ind w:left="708" w:firstLine="708"/>
        <w:jc w:val="right"/>
        <w:rPr>
          <w:rFonts w:asciiTheme="majorHAnsi" w:hAnsiTheme="majorHAnsi" w:cs="Arial"/>
          <w:b/>
          <w:sz w:val="22"/>
          <w:szCs w:val="22"/>
        </w:rPr>
      </w:pPr>
    </w:p>
    <w:p w14:paraId="4C25F41D" w14:textId="77777777" w:rsidR="00984D46" w:rsidRPr="007B0109" w:rsidRDefault="00984D46" w:rsidP="00FE3E7C">
      <w:pPr>
        <w:ind w:firstLine="708"/>
        <w:jc w:val="both"/>
        <w:rPr>
          <w:rFonts w:asciiTheme="majorHAnsi" w:hAnsiTheme="majorHAnsi" w:cs="Arial"/>
          <w:b/>
          <w:sz w:val="22"/>
          <w:szCs w:val="22"/>
        </w:rPr>
      </w:pPr>
    </w:p>
    <w:p w14:paraId="6712D792" w14:textId="77777777" w:rsidR="00722227" w:rsidRPr="007B0109" w:rsidRDefault="0004522B" w:rsidP="00722227">
      <w:pPr>
        <w:ind w:left="6372"/>
        <w:jc w:val="right"/>
        <w:rPr>
          <w:rFonts w:asciiTheme="majorHAnsi" w:hAnsiTheme="majorHAnsi"/>
        </w:rPr>
      </w:pPr>
      <w:r w:rsidRPr="007B0109">
        <w:rPr>
          <w:rFonts w:asciiTheme="majorHAnsi" w:hAnsiTheme="majorHAnsi"/>
          <w:b/>
          <w:sz w:val="22"/>
        </w:rPr>
        <w:t>Załącznik nr 2</w:t>
      </w:r>
    </w:p>
    <w:p w14:paraId="58E4F07A" w14:textId="77777777" w:rsidR="00722227" w:rsidRPr="007B0109" w:rsidRDefault="00722227" w:rsidP="00722227">
      <w:pPr>
        <w:pStyle w:val="Nagwek1"/>
        <w:ind w:left="283" w:right="612" w:hanging="283"/>
        <w:rPr>
          <w:rFonts w:asciiTheme="majorHAnsi" w:hAnsiTheme="majorHAnsi"/>
          <w:szCs w:val="24"/>
        </w:rPr>
      </w:pPr>
    </w:p>
    <w:p w14:paraId="61EA5C7F" w14:textId="77777777" w:rsidR="00722227" w:rsidRPr="007B0109" w:rsidRDefault="00722227" w:rsidP="00722227">
      <w:pPr>
        <w:pStyle w:val="Nagwek1"/>
        <w:ind w:left="283" w:right="612" w:hanging="283"/>
        <w:rPr>
          <w:rFonts w:asciiTheme="majorHAnsi" w:hAnsiTheme="majorHAnsi"/>
          <w:szCs w:val="24"/>
        </w:rPr>
      </w:pPr>
      <w:r w:rsidRPr="007B0109">
        <w:rPr>
          <w:rFonts w:asciiTheme="majorHAnsi" w:hAnsiTheme="majorHAnsi"/>
          <w:szCs w:val="24"/>
        </w:rPr>
        <w:t xml:space="preserve">FORMULARZ OFERTOWY </w:t>
      </w:r>
    </w:p>
    <w:p w14:paraId="76EB6EB7" w14:textId="77777777" w:rsidR="00722227" w:rsidRPr="007B0109" w:rsidRDefault="00722227" w:rsidP="00722227">
      <w:pPr>
        <w:rPr>
          <w:rFonts w:asciiTheme="majorHAnsi" w:hAnsiTheme="majorHAnsi"/>
        </w:rPr>
      </w:pPr>
    </w:p>
    <w:p w14:paraId="410368FA" w14:textId="080D31A0" w:rsidR="00722227" w:rsidRPr="007B0109" w:rsidRDefault="003F7A06" w:rsidP="00C22AC6">
      <w:pPr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/>
        </w:rPr>
        <w:tab/>
      </w:r>
      <w:r w:rsidRPr="007B0109">
        <w:rPr>
          <w:rFonts w:asciiTheme="majorHAnsi" w:hAnsiTheme="majorHAnsi"/>
        </w:rPr>
        <w:tab/>
      </w:r>
      <w:r w:rsidRPr="007B0109">
        <w:rPr>
          <w:rFonts w:asciiTheme="majorHAnsi" w:hAnsiTheme="majorHAnsi"/>
        </w:rPr>
        <w:tab/>
      </w:r>
      <w:r w:rsidRPr="007B0109">
        <w:rPr>
          <w:rFonts w:asciiTheme="majorHAnsi" w:hAnsiTheme="majorHAnsi"/>
        </w:rPr>
        <w:tab/>
      </w:r>
      <w:r w:rsidRPr="007B0109">
        <w:rPr>
          <w:rFonts w:asciiTheme="majorHAnsi" w:hAnsiTheme="majorHAnsi"/>
        </w:rPr>
        <w:tab/>
        <w:t xml:space="preserve">   </w:t>
      </w:r>
      <w:r w:rsidR="00C22AC6" w:rsidRPr="007B0109">
        <w:rPr>
          <w:rFonts w:asciiTheme="majorHAnsi" w:hAnsiTheme="majorHAnsi"/>
        </w:rPr>
        <w:t xml:space="preserve">                                        </w:t>
      </w:r>
      <w:r w:rsidRPr="007B0109">
        <w:rPr>
          <w:rFonts w:asciiTheme="majorHAnsi" w:hAnsiTheme="majorHAnsi"/>
        </w:rPr>
        <w:t xml:space="preserve">  </w:t>
      </w:r>
      <w:r w:rsidR="00722227" w:rsidRPr="007B0109">
        <w:rPr>
          <w:rFonts w:asciiTheme="majorHAnsi" w:hAnsiTheme="majorHAnsi" w:cs="Arial"/>
          <w:b/>
          <w:sz w:val="22"/>
          <w:szCs w:val="22"/>
        </w:rPr>
        <w:t>Urząd Patentowy RP</w:t>
      </w:r>
    </w:p>
    <w:p w14:paraId="3ADF1A75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ab/>
      </w:r>
      <w:r w:rsidRPr="007B0109">
        <w:rPr>
          <w:rFonts w:asciiTheme="majorHAnsi" w:hAnsiTheme="majorHAnsi" w:cs="Arial"/>
          <w:b/>
          <w:sz w:val="22"/>
          <w:szCs w:val="22"/>
        </w:rPr>
        <w:tab/>
      </w:r>
      <w:r w:rsidRPr="007B0109">
        <w:rPr>
          <w:rFonts w:asciiTheme="majorHAnsi" w:hAnsiTheme="majorHAnsi" w:cs="Arial"/>
          <w:b/>
          <w:sz w:val="22"/>
          <w:szCs w:val="22"/>
        </w:rPr>
        <w:tab/>
      </w:r>
      <w:r w:rsidRPr="007B0109">
        <w:rPr>
          <w:rFonts w:asciiTheme="majorHAnsi" w:hAnsiTheme="majorHAnsi" w:cs="Arial"/>
          <w:b/>
          <w:sz w:val="22"/>
          <w:szCs w:val="22"/>
        </w:rPr>
        <w:tab/>
      </w:r>
      <w:r w:rsidRPr="007B0109">
        <w:rPr>
          <w:rFonts w:asciiTheme="majorHAnsi" w:hAnsiTheme="majorHAnsi" w:cs="Arial"/>
          <w:b/>
          <w:sz w:val="22"/>
          <w:szCs w:val="22"/>
        </w:rPr>
        <w:tab/>
      </w:r>
      <w:r w:rsidRPr="007B0109">
        <w:rPr>
          <w:rFonts w:asciiTheme="majorHAnsi" w:hAnsiTheme="majorHAnsi" w:cs="Arial"/>
          <w:b/>
          <w:sz w:val="22"/>
          <w:szCs w:val="22"/>
        </w:rPr>
        <w:tab/>
      </w:r>
      <w:r w:rsidRPr="007B0109">
        <w:rPr>
          <w:rFonts w:asciiTheme="majorHAnsi" w:hAnsiTheme="majorHAnsi" w:cs="Arial"/>
          <w:b/>
          <w:sz w:val="22"/>
          <w:szCs w:val="22"/>
        </w:rPr>
        <w:tab/>
      </w:r>
      <w:r w:rsidRPr="007B0109">
        <w:rPr>
          <w:rFonts w:asciiTheme="majorHAnsi" w:hAnsiTheme="majorHAnsi" w:cs="Arial"/>
          <w:b/>
          <w:sz w:val="22"/>
          <w:szCs w:val="22"/>
        </w:rPr>
        <w:tab/>
        <w:t xml:space="preserve">      al. Niepodległości 188/192</w:t>
      </w:r>
    </w:p>
    <w:p w14:paraId="1C06D9F7" w14:textId="77777777" w:rsidR="00722227" w:rsidRPr="007B0109" w:rsidRDefault="00722227" w:rsidP="00722227">
      <w:pPr>
        <w:rPr>
          <w:rFonts w:asciiTheme="majorHAnsi" w:hAnsiTheme="majorHAnsi"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ab/>
      </w:r>
      <w:r w:rsidRPr="007B0109">
        <w:rPr>
          <w:rFonts w:asciiTheme="majorHAnsi" w:hAnsiTheme="majorHAnsi" w:cs="Arial"/>
          <w:b/>
          <w:sz w:val="22"/>
          <w:szCs w:val="22"/>
        </w:rPr>
        <w:tab/>
      </w:r>
      <w:r w:rsidRPr="007B0109">
        <w:rPr>
          <w:rFonts w:asciiTheme="majorHAnsi" w:hAnsiTheme="majorHAnsi" w:cs="Arial"/>
          <w:b/>
          <w:sz w:val="22"/>
          <w:szCs w:val="22"/>
        </w:rPr>
        <w:tab/>
      </w:r>
      <w:r w:rsidRPr="007B0109">
        <w:rPr>
          <w:rFonts w:asciiTheme="majorHAnsi" w:hAnsiTheme="majorHAnsi" w:cs="Arial"/>
          <w:b/>
          <w:sz w:val="22"/>
          <w:szCs w:val="22"/>
        </w:rPr>
        <w:tab/>
      </w:r>
      <w:r w:rsidRPr="007B0109">
        <w:rPr>
          <w:rFonts w:asciiTheme="majorHAnsi" w:hAnsiTheme="majorHAnsi" w:cs="Arial"/>
          <w:b/>
          <w:sz w:val="22"/>
          <w:szCs w:val="22"/>
        </w:rPr>
        <w:tab/>
      </w:r>
      <w:r w:rsidRPr="007B0109">
        <w:rPr>
          <w:rFonts w:asciiTheme="majorHAnsi" w:hAnsiTheme="majorHAnsi" w:cs="Arial"/>
          <w:b/>
          <w:sz w:val="22"/>
          <w:szCs w:val="22"/>
        </w:rPr>
        <w:tab/>
      </w:r>
      <w:r w:rsidR="00C0344A" w:rsidRPr="007B0109">
        <w:rPr>
          <w:rFonts w:asciiTheme="majorHAnsi" w:hAnsiTheme="majorHAnsi" w:cs="Arial"/>
          <w:b/>
          <w:sz w:val="22"/>
          <w:szCs w:val="22"/>
        </w:rPr>
        <w:tab/>
      </w:r>
      <w:r w:rsidR="00C0344A" w:rsidRPr="007B0109">
        <w:rPr>
          <w:rFonts w:asciiTheme="majorHAnsi" w:hAnsiTheme="majorHAnsi" w:cs="Arial"/>
          <w:b/>
          <w:sz w:val="22"/>
          <w:szCs w:val="22"/>
        </w:rPr>
        <w:tab/>
        <w:t xml:space="preserve">      </w:t>
      </w:r>
      <w:r w:rsidRPr="007B0109">
        <w:rPr>
          <w:rFonts w:asciiTheme="majorHAnsi" w:hAnsiTheme="majorHAnsi" w:cs="Arial"/>
          <w:b/>
          <w:sz w:val="22"/>
          <w:szCs w:val="22"/>
        </w:rPr>
        <w:t>00-950 Warszawa</w:t>
      </w:r>
    </w:p>
    <w:p w14:paraId="4DE49BF1" w14:textId="77777777" w:rsidR="00722227" w:rsidRPr="007B0109" w:rsidRDefault="00722227" w:rsidP="00722227">
      <w:pPr>
        <w:rPr>
          <w:rFonts w:asciiTheme="majorHAnsi" w:hAnsiTheme="majorHAnsi"/>
        </w:rPr>
      </w:pPr>
    </w:p>
    <w:p w14:paraId="563F43C4" w14:textId="77777777" w:rsidR="00722227" w:rsidRPr="007B0109" w:rsidRDefault="00722227" w:rsidP="00722227">
      <w:pPr>
        <w:rPr>
          <w:rFonts w:asciiTheme="majorHAnsi" w:hAnsiTheme="majorHAnsi"/>
          <w:sz w:val="22"/>
        </w:rPr>
      </w:pPr>
      <w:r w:rsidRPr="007B0109">
        <w:rPr>
          <w:rFonts w:asciiTheme="majorHAnsi" w:hAnsiTheme="majorHAnsi"/>
          <w:sz w:val="22"/>
        </w:rPr>
        <w:t xml:space="preserve">Nazwa i adres </w:t>
      </w:r>
      <w:r w:rsidRPr="007B0109">
        <w:rPr>
          <w:rFonts w:asciiTheme="majorHAnsi" w:hAnsiTheme="majorHAnsi"/>
          <w:b/>
          <w:sz w:val="22"/>
        </w:rPr>
        <w:t>Wykonawcy</w:t>
      </w:r>
      <w:r w:rsidRPr="007B0109">
        <w:rPr>
          <w:rFonts w:asciiTheme="majorHAnsi" w:hAnsiTheme="majorHAnsi"/>
          <w:sz w:val="22"/>
        </w:rPr>
        <w:t xml:space="preserve">: </w:t>
      </w:r>
    </w:p>
    <w:p w14:paraId="5417A087" w14:textId="6E88D056" w:rsidR="00722227" w:rsidRPr="007B0109" w:rsidRDefault="00722227" w:rsidP="00722227">
      <w:pPr>
        <w:rPr>
          <w:rFonts w:asciiTheme="majorHAnsi" w:hAnsiTheme="majorHAnsi"/>
          <w:sz w:val="22"/>
        </w:rPr>
      </w:pPr>
    </w:p>
    <w:p w14:paraId="11AD72D9" w14:textId="77777777" w:rsidR="00C22AC6" w:rsidRPr="007B0109" w:rsidRDefault="00C22AC6" w:rsidP="00722227">
      <w:pPr>
        <w:rPr>
          <w:rFonts w:asciiTheme="majorHAnsi" w:hAnsiTheme="majorHAnsi"/>
          <w:sz w:val="22"/>
        </w:rPr>
      </w:pPr>
    </w:p>
    <w:p w14:paraId="29762B38" w14:textId="77777777" w:rsidR="00722227" w:rsidRPr="007B0109" w:rsidRDefault="00722227" w:rsidP="00722227">
      <w:pPr>
        <w:rPr>
          <w:rFonts w:asciiTheme="majorHAnsi" w:hAnsiTheme="majorHAnsi"/>
          <w:sz w:val="22"/>
        </w:rPr>
      </w:pPr>
      <w:r w:rsidRPr="007B0109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D1906C" w14:textId="4FAB2ADF" w:rsidR="00722227" w:rsidRPr="007B0109" w:rsidRDefault="00722227" w:rsidP="00722227">
      <w:pPr>
        <w:rPr>
          <w:rFonts w:asciiTheme="majorHAnsi" w:hAnsiTheme="majorHAnsi"/>
          <w:sz w:val="22"/>
        </w:rPr>
      </w:pPr>
    </w:p>
    <w:p w14:paraId="74989396" w14:textId="77777777" w:rsidR="00C22AC6" w:rsidRPr="007B0109" w:rsidRDefault="00C22AC6" w:rsidP="00722227">
      <w:pPr>
        <w:rPr>
          <w:rFonts w:asciiTheme="majorHAnsi" w:hAnsiTheme="majorHAnsi"/>
          <w:sz w:val="22"/>
        </w:rPr>
      </w:pPr>
    </w:p>
    <w:p w14:paraId="039E69DD" w14:textId="05CE45A9" w:rsidR="00722227" w:rsidRPr="007B0109" w:rsidRDefault="00722227" w:rsidP="00722227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W odpowiedzi na ogłoszenie o  postępowaniu o udzielenie zamówienia publicznego na </w:t>
      </w:r>
      <w:r w:rsidRPr="007B0109">
        <w:rPr>
          <w:rFonts w:asciiTheme="majorHAnsi" w:hAnsiTheme="majorHAnsi" w:cs="Arial"/>
          <w:b/>
          <w:sz w:val="22"/>
          <w:szCs w:val="22"/>
        </w:rPr>
        <w:t>„</w:t>
      </w:r>
      <w:r w:rsidR="008D39CA" w:rsidRPr="007B0109">
        <w:rPr>
          <w:rFonts w:asciiTheme="majorHAnsi" w:hAnsiTheme="majorHAnsi" w:cs="Arial"/>
          <w:b/>
          <w:sz w:val="22"/>
          <w:szCs w:val="22"/>
        </w:rPr>
        <w:t xml:space="preserve">Ochronę osób i mienia </w:t>
      </w:r>
      <w:r w:rsidRPr="007B0109">
        <w:rPr>
          <w:rFonts w:asciiTheme="majorHAnsi" w:hAnsiTheme="majorHAnsi" w:cs="Arial"/>
          <w:b/>
          <w:sz w:val="22"/>
          <w:szCs w:val="22"/>
        </w:rPr>
        <w:t>Urzędu Patentowego RP</w:t>
      </w:r>
      <w:r w:rsidR="002302D4" w:rsidRPr="007B0109">
        <w:rPr>
          <w:rFonts w:asciiTheme="majorHAnsi" w:hAnsiTheme="majorHAnsi" w:cs="Arial"/>
          <w:b/>
          <w:sz w:val="22"/>
          <w:szCs w:val="22"/>
        </w:rPr>
        <w:t xml:space="preserve"> w 2021 r.</w:t>
      </w:r>
      <w:r w:rsidRPr="007B0109">
        <w:rPr>
          <w:rFonts w:asciiTheme="majorHAnsi" w:hAnsiTheme="majorHAnsi" w:cs="Arial"/>
          <w:b/>
          <w:sz w:val="22"/>
          <w:szCs w:val="22"/>
        </w:rPr>
        <w:t xml:space="preserve">” </w:t>
      </w:r>
      <w:r w:rsidR="002302D4" w:rsidRPr="007B0109">
        <w:rPr>
          <w:rFonts w:asciiTheme="majorHAnsi" w:hAnsiTheme="majorHAnsi" w:cs="Arial"/>
          <w:sz w:val="22"/>
          <w:szCs w:val="22"/>
        </w:rPr>
        <w:t>(nr BG-II.211.28</w:t>
      </w:r>
      <w:r w:rsidR="004246ED" w:rsidRPr="007B0109">
        <w:rPr>
          <w:rFonts w:asciiTheme="majorHAnsi" w:hAnsiTheme="majorHAnsi" w:cs="Arial"/>
          <w:sz w:val="22"/>
          <w:szCs w:val="22"/>
        </w:rPr>
        <w:t>.2020</w:t>
      </w:r>
      <w:r w:rsidRPr="007B0109">
        <w:rPr>
          <w:rFonts w:asciiTheme="majorHAnsi" w:hAnsiTheme="majorHAnsi" w:cs="Arial"/>
          <w:sz w:val="22"/>
          <w:szCs w:val="22"/>
        </w:rPr>
        <w:t xml:space="preserve">) </w:t>
      </w:r>
    </w:p>
    <w:p w14:paraId="6F4FE2AD" w14:textId="77777777" w:rsidR="00722227" w:rsidRPr="007B0109" w:rsidRDefault="00722227" w:rsidP="00722227">
      <w:pPr>
        <w:pStyle w:val="Tekstpodstawowy"/>
        <w:rPr>
          <w:rFonts w:asciiTheme="majorHAnsi" w:hAnsiTheme="majorHAnsi" w:cs="Arial"/>
          <w:sz w:val="22"/>
          <w:szCs w:val="22"/>
        </w:rPr>
      </w:pPr>
    </w:p>
    <w:p w14:paraId="66B80B2B" w14:textId="77777777" w:rsidR="00722227" w:rsidRPr="007B0109" w:rsidRDefault="00722227" w:rsidP="00722227">
      <w:pPr>
        <w:pStyle w:val="Tekstpodstawowy"/>
        <w:jc w:val="left"/>
        <w:rPr>
          <w:rFonts w:asciiTheme="majorHAnsi" w:hAnsiTheme="majorHAnsi" w:cs="Arial"/>
          <w:sz w:val="22"/>
          <w:szCs w:val="22"/>
        </w:rPr>
      </w:pPr>
    </w:p>
    <w:p w14:paraId="3D91686F" w14:textId="3F611CFA" w:rsidR="00722227" w:rsidRPr="007B0109" w:rsidRDefault="00722227" w:rsidP="00722227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1. Oferujemy wykonanie przedmiotu za</w:t>
      </w:r>
      <w:r w:rsidR="003B33B5" w:rsidRPr="007B0109">
        <w:rPr>
          <w:rFonts w:asciiTheme="majorHAnsi" w:hAnsiTheme="majorHAnsi" w:cs="Arial"/>
          <w:sz w:val="22"/>
          <w:szCs w:val="22"/>
        </w:rPr>
        <w:t>mówienia, w zakresie objętym „Ogł</w:t>
      </w:r>
      <w:r w:rsidR="004246ED" w:rsidRPr="007B0109">
        <w:rPr>
          <w:rFonts w:asciiTheme="majorHAnsi" w:hAnsiTheme="majorHAnsi" w:cs="Arial"/>
          <w:sz w:val="22"/>
          <w:szCs w:val="22"/>
        </w:rPr>
        <w:t>oszeniem o zamówieniu (nr BG-II.211.</w:t>
      </w:r>
      <w:r w:rsidR="002302D4" w:rsidRPr="007B0109">
        <w:rPr>
          <w:rFonts w:asciiTheme="majorHAnsi" w:hAnsiTheme="majorHAnsi" w:cs="Arial"/>
          <w:sz w:val="22"/>
          <w:szCs w:val="22"/>
        </w:rPr>
        <w:t>28</w:t>
      </w:r>
      <w:r w:rsidR="007162C0" w:rsidRPr="007B0109">
        <w:rPr>
          <w:rFonts w:asciiTheme="majorHAnsi" w:hAnsiTheme="majorHAnsi" w:cs="Arial"/>
          <w:sz w:val="22"/>
          <w:szCs w:val="22"/>
        </w:rPr>
        <w:t>.</w:t>
      </w:r>
      <w:r w:rsidR="004246ED" w:rsidRPr="007B0109">
        <w:rPr>
          <w:rFonts w:asciiTheme="majorHAnsi" w:hAnsiTheme="majorHAnsi" w:cs="Arial"/>
          <w:sz w:val="22"/>
          <w:szCs w:val="22"/>
        </w:rPr>
        <w:t>2020</w:t>
      </w:r>
      <w:r w:rsidR="003B33B5" w:rsidRPr="007B0109">
        <w:rPr>
          <w:rFonts w:asciiTheme="majorHAnsi" w:hAnsiTheme="majorHAnsi" w:cs="Arial"/>
          <w:sz w:val="22"/>
          <w:szCs w:val="22"/>
        </w:rPr>
        <w:t xml:space="preserve">)” </w:t>
      </w:r>
      <w:r w:rsidR="00EB2D52" w:rsidRPr="007B0109">
        <w:rPr>
          <w:rFonts w:asciiTheme="majorHAnsi" w:hAnsiTheme="majorHAnsi" w:cs="Arial"/>
          <w:sz w:val="22"/>
          <w:szCs w:val="22"/>
        </w:rPr>
        <w:t>za</w:t>
      </w:r>
      <w:r w:rsidRPr="007B0109">
        <w:rPr>
          <w:rFonts w:asciiTheme="majorHAnsi" w:hAnsiTheme="majorHAnsi" w:cs="Arial"/>
          <w:sz w:val="22"/>
          <w:szCs w:val="22"/>
        </w:rPr>
        <w:t>:</w:t>
      </w:r>
    </w:p>
    <w:p w14:paraId="0E602ED0" w14:textId="77777777" w:rsidR="00EB2D52" w:rsidRPr="007B0109" w:rsidRDefault="00EB2D52" w:rsidP="00722227">
      <w:pPr>
        <w:pStyle w:val="Tekstpodstawowy"/>
        <w:rPr>
          <w:rFonts w:asciiTheme="majorHAnsi" w:hAnsiTheme="majorHAnsi" w:cs="Arial"/>
          <w:sz w:val="22"/>
          <w:szCs w:val="22"/>
        </w:rPr>
      </w:pPr>
    </w:p>
    <w:p w14:paraId="1AF095CA" w14:textId="77777777" w:rsidR="00722227" w:rsidRPr="007B0109" w:rsidRDefault="00EB2D52" w:rsidP="00EB2D52">
      <w:pPr>
        <w:pStyle w:val="Tekstpodstawowy"/>
        <w:jc w:val="left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łączną </w:t>
      </w:r>
      <w:r w:rsidR="00722227" w:rsidRPr="007B0109">
        <w:rPr>
          <w:rFonts w:asciiTheme="majorHAnsi" w:hAnsiTheme="majorHAnsi" w:cs="Arial"/>
          <w:b/>
          <w:sz w:val="22"/>
          <w:szCs w:val="22"/>
        </w:rPr>
        <w:t>cenę brutto</w:t>
      </w:r>
      <w:r w:rsidR="00722227" w:rsidRPr="007B0109">
        <w:rPr>
          <w:rFonts w:asciiTheme="majorHAnsi" w:hAnsiTheme="majorHAnsi" w:cs="Arial"/>
          <w:sz w:val="22"/>
          <w:szCs w:val="22"/>
        </w:rPr>
        <w:t xml:space="preserve"> (łącznie z podatkiem VAT)</w:t>
      </w:r>
      <w:r w:rsidRPr="007B0109">
        <w:rPr>
          <w:rFonts w:asciiTheme="majorHAnsi" w:hAnsiTheme="majorHAnsi" w:cs="Arial"/>
          <w:sz w:val="22"/>
          <w:szCs w:val="22"/>
        </w:rPr>
        <w:t xml:space="preserve"> ………………………………………………….</w:t>
      </w:r>
      <w:r w:rsidR="00722227" w:rsidRPr="007B0109">
        <w:rPr>
          <w:rFonts w:asciiTheme="majorHAnsi" w:hAnsiTheme="majorHAnsi" w:cs="Arial"/>
          <w:sz w:val="22"/>
          <w:szCs w:val="22"/>
        </w:rPr>
        <w:t>…..…………….. zł</w:t>
      </w:r>
    </w:p>
    <w:p w14:paraId="1AAF3104" w14:textId="77777777" w:rsidR="00722227" w:rsidRPr="007B0109" w:rsidRDefault="00722227" w:rsidP="00722227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(słownie złotych:……………………………………………………………………………………………………….……………)</w:t>
      </w:r>
    </w:p>
    <w:p w14:paraId="4DF816A2" w14:textId="77777777" w:rsidR="00722227" w:rsidRPr="007B0109" w:rsidRDefault="00722227" w:rsidP="00722227">
      <w:pPr>
        <w:pStyle w:val="Tekstpodstawowy"/>
        <w:rPr>
          <w:rFonts w:asciiTheme="majorHAnsi" w:hAnsiTheme="majorHAnsi" w:cs="Arial"/>
          <w:sz w:val="22"/>
          <w:szCs w:val="22"/>
        </w:rPr>
      </w:pPr>
    </w:p>
    <w:p w14:paraId="418916D3" w14:textId="77777777" w:rsidR="00722227" w:rsidRPr="007B0109" w:rsidRDefault="00722227" w:rsidP="00722227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w tym podatek VAT </w:t>
      </w:r>
      <w:r w:rsidR="00EB2D52" w:rsidRPr="007B0109">
        <w:rPr>
          <w:rFonts w:asciiTheme="majorHAnsi" w:hAnsiTheme="majorHAnsi" w:cs="Arial"/>
          <w:sz w:val="22"/>
          <w:szCs w:val="22"/>
        </w:rPr>
        <w:t xml:space="preserve">……….. % </w:t>
      </w:r>
    </w:p>
    <w:p w14:paraId="433D6B8D" w14:textId="77777777" w:rsidR="00722227" w:rsidRPr="007B0109" w:rsidRDefault="00722227" w:rsidP="00722227">
      <w:pPr>
        <w:pStyle w:val="Tekstpodstawowy"/>
        <w:rPr>
          <w:rFonts w:asciiTheme="majorHAnsi" w:hAnsiTheme="majorHAnsi" w:cs="Arial"/>
          <w:sz w:val="22"/>
          <w:szCs w:val="22"/>
        </w:rPr>
      </w:pPr>
    </w:p>
    <w:p w14:paraId="2653E454" w14:textId="77777777" w:rsidR="00EB2D52" w:rsidRPr="007B0109" w:rsidRDefault="00EB2D52" w:rsidP="00722227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w tym stawka</w:t>
      </w:r>
      <w:r w:rsidRPr="007B0109">
        <w:rPr>
          <w:rFonts w:asciiTheme="majorHAnsi" w:hAnsiTheme="majorHAnsi" w:cs="Calibri"/>
          <w:sz w:val="22"/>
          <w:szCs w:val="22"/>
        </w:rPr>
        <w:t xml:space="preserve"> godzinowa</w:t>
      </w:r>
      <w:r w:rsidRPr="007B0109">
        <w:rPr>
          <w:rFonts w:asciiTheme="majorHAnsi" w:hAnsiTheme="majorHAnsi" w:cs="Arial"/>
          <w:sz w:val="22"/>
          <w:szCs w:val="22"/>
        </w:rPr>
        <w:t xml:space="preserve"> brutto: …………………………….. zł</w:t>
      </w:r>
    </w:p>
    <w:p w14:paraId="7B6B37C3" w14:textId="77777777" w:rsidR="00722227" w:rsidRPr="007B0109" w:rsidRDefault="00722227" w:rsidP="00722227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(słownie  złotych: …………………………………………………………………………..…….…………………………...........)</w:t>
      </w:r>
    </w:p>
    <w:p w14:paraId="5E942FA9" w14:textId="0F890508" w:rsidR="00C22AC6" w:rsidRPr="007B0109" w:rsidRDefault="00C22AC6" w:rsidP="00827B8B">
      <w:pPr>
        <w:pStyle w:val="Tekstpodstawowy"/>
        <w:rPr>
          <w:rFonts w:asciiTheme="majorHAnsi" w:hAnsiTheme="majorHAnsi"/>
          <w:sz w:val="22"/>
          <w:szCs w:val="22"/>
        </w:rPr>
      </w:pPr>
    </w:p>
    <w:p w14:paraId="4F4737C8" w14:textId="3A1DB0CC" w:rsidR="00722227" w:rsidRPr="007B0109" w:rsidRDefault="00722227" w:rsidP="00334F41">
      <w:pPr>
        <w:pStyle w:val="Tekstpodstawowy"/>
        <w:numPr>
          <w:ilvl w:val="0"/>
          <w:numId w:val="27"/>
        </w:numPr>
        <w:ind w:left="284" w:hanging="284"/>
        <w:rPr>
          <w:rFonts w:asciiTheme="majorHAnsi" w:hAnsiTheme="majorHAnsi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Zamówienie będziemy wykonyw</w:t>
      </w:r>
      <w:r w:rsidR="002302D4" w:rsidRPr="007B0109">
        <w:rPr>
          <w:rFonts w:asciiTheme="majorHAnsi" w:hAnsiTheme="majorHAnsi" w:cs="Arial"/>
          <w:sz w:val="22"/>
          <w:szCs w:val="22"/>
        </w:rPr>
        <w:t>ać w terminie od 1 stycznia 2021</w:t>
      </w:r>
      <w:r w:rsidR="004246ED" w:rsidRPr="007B0109">
        <w:rPr>
          <w:rFonts w:asciiTheme="majorHAnsi" w:hAnsiTheme="majorHAnsi" w:cs="Arial"/>
          <w:sz w:val="22"/>
          <w:szCs w:val="22"/>
        </w:rPr>
        <w:t xml:space="preserve"> r. (lub od dnia zawarcia umowy, o ile jej zawarcie nastąpi po wskazane</w:t>
      </w:r>
      <w:r w:rsidR="002302D4" w:rsidRPr="007B0109">
        <w:rPr>
          <w:rFonts w:asciiTheme="majorHAnsi" w:hAnsiTheme="majorHAnsi" w:cs="Arial"/>
          <w:sz w:val="22"/>
          <w:szCs w:val="22"/>
        </w:rPr>
        <w:t>j dacie) do dnia 31 grudnia 2021</w:t>
      </w:r>
      <w:r w:rsidR="004246ED" w:rsidRPr="007B0109">
        <w:rPr>
          <w:rFonts w:asciiTheme="majorHAnsi" w:hAnsiTheme="majorHAnsi" w:cs="Arial"/>
          <w:sz w:val="22"/>
          <w:szCs w:val="22"/>
        </w:rPr>
        <w:t xml:space="preserve"> </w:t>
      </w:r>
      <w:r w:rsidRPr="007B0109">
        <w:rPr>
          <w:rFonts w:asciiTheme="majorHAnsi" w:hAnsiTheme="majorHAnsi" w:cs="Arial"/>
          <w:sz w:val="22"/>
          <w:szCs w:val="22"/>
        </w:rPr>
        <w:t xml:space="preserve">r. </w:t>
      </w:r>
    </w:p>
    <w:p w14:paraId="7ADC1C9E" w14:textId="77777777" w:rsidR="003671D8" w:rsidRPr="007B0109" w:rsidRDefault="003671D8" w:rsidP="003671D8">
      <w:pPr>
        <w:pStyle w:val="Tekstpodstawowy"/>
        <w:ind w:left="284"/>
        <w:rPr>
          <w:rFonts w:asciiTheme="majorHAnsi" w:hAnsiTheme="majorHAnsi"/>
          <w:sz w:val="22"/>
          <w:szCs w:val="22"/>
        </w:rPr>
      </w:pPr>
    </w:p>
    <w:p w14:paraId="2FC419CB" w14:textId="4A7DBE61" w:rsidR="00722227" w:rsidRPr="007B0109" w:rsidRDefault="00722227" w:rsidP="003671D8">
      <w:pPr>
        <w:pStyle w:val="Tekstpodstawowy"/>
        <w:numPr>
          <w:ilvl w:val="0"/>
          <w:numId w:val="27"/>
        </w:numPr>
        <w:ind w:left="284" w:hanging="284"/>
        <w:rPr>
          <w:rFonts w:asciiTheme="majorHAnsi" w:hAnsiTheme="majorHAnsi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Akceptujemy zapłatę należności zgodnie z warunkami zawartymi </w:t>
      </w:r>
      <w:r w:rsidR="007B0109">
        <w:rPr>
          <w:rFonts w:asciiTheme="majorHAnsi" w:hAnsiTheme="majorHAnsi" w:cs="Arial"/>
          <w:sz w:val="22"/>
          <w:szCs w:val="22"/>
        </w:rPr>
        <w:t>w § 6</w:t>
      </w:r>
      <w:r w:rsidRPr="007B0109">
        <w:rPr>
          <w:rFonts w:asciiTheme="majorHAnsi" w:hAnsiTheme="majorHAnsi" w:cs="Arial"/>
          <w:sz w:val="22"/>
          <w:szCs w:val="22"/>
        </w:rPr>
        <w:t xml:space="preserve"> wzoru umowy.</w:t>
      </w:r>
    </w:p>
    <w:p w14:paraId="2D5690EA" w14:textId="77777777" w:rsidR="003671D8" w:rsidRPr="007B0109" w:rsidRDefault="003671D8" w:rsidP="003671D8">
      <w:pPr>
        <w:pStyle w:val="Akapitzlist"/>
        <w:rPr>
          <w:rFonts w:asciiTheme="majorHAnsi" w:hAnsiTheme="majorHAnsi"/>
          <w:sz w:val="22"/>
          <w:szCs w:val="22"/>
        </w:rPr>
      </w:pPr>
    </w:p>
    <w:p w14:paraId="534F8C21" w14:textId="3120A9FA" w:rsidR="00722227" w:rsidRPr="007B0109" w:rsidRDefault="00722227" w:rsidP="00722227">
      <w:pPr>
        <w:pStyle w:val="Tekstpodstawowy"/>
        <w:numPr>
          <w:ilvl w:val="0"/>
          <w:numId w:val="27"/>
        </w:numPr>
        <w:ind w:left="284" w:hanging="284"/>
        <w:rPr>
          <w:rFonts w:asciiTheme="majorHAnsi" w:hAnsiTheme="majorHAnsi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Oświadczamy, że zapoznaliśmy się z </w:t>
      </w:r>
      <w:r w:rsidR="003B33B5" w:rsidRPr="007B0109">
        <w:rPr>
          <w:rFonts w:asciiTheme="majorHAnsi" w:hAnsiTheme="majorHAnsi" w:cs="Arial"/>
          <w:sz w:val="22"/>
          <w:szCs w:val="22"/>
        </w:rPr>
        <w:t>„Ogłoszeniem o zamówieniu (nr BG-II</w:t>
      </w:r>
      <w:r w:rsidR="002302D4" w:rsidRPr="007B0109">
        <w:rPr>
          <w:rFonts w:asciiTheme="majorHAnsi" w:hAnsiTheme="majorHAnsi" w:cs="Arial"/>
          <w:sz w:val="22"/>
          <w:szCs w:val="22"/>
        </w:rPr>
        <w:t>.211.28</w:t>
      </w:r>
      <w:r w:rsidR="007162C0" w:rsidRPr="007B0109">
        <w:rPr>
          <w:rFonts w:asciiTheme="majorHAnsi" w:hAnsiTheme="majorHAnsi" w:cs="Arial"/>
          <w:sz w:val="22"/>
          <w:szCs w:val="22"/>
        </w:rPr>
        <w:t>.2020</w:t>
      </w:r>
      <w:r w:rsidR="003B33B5" w:rsidRPr="007B0109">
        <w:rPr>
          <w:rFonts w:asciiTheme="majorHAnsi" w:hAnsiTheme="majorHAnsi" w:cs="Arial"/>
          <w:sz w:val="22"/>
          <w:szCs w:val="22"/>
        </w:rPr>
        <w:t>)”</w:t>
      </w:r>
      <w:r w:rsidRPr="007B0109">
        <w:rPr>
          <w:rFonts w:asciiTheme="majorHAnsi" w:hAnsiTheme="majorHAnsi" w:cs="Arial"/>
          <w:sz w:val="22"/>
          <w:szCs w:val="22"/>
        </w:rPr>
        <w:t xml:space="preserve"> i uznajemy się za zawiązanych określonymi w niej postanowieniami i zasadami postępowania.</w:t>
      </w:r>
    </w:p>
    <w:p w14:paraId="256F57CD" w14:textId="77777777" w:rsidR="003671D8" w:rsidRPr="007B0109" w:rsidRDefault="003671D8" w:rsidP="003671D8">
      <w:pPr>
        <w:pStyle w:val="Akapitzlist"/>
        <w:rPr>
          <w:rFonts w:asciiTheme="majorHAnsi" w:hAnsiTheme="majorHAnsi"/>
          <w:sz w:val="22"/>
          <w:szCs w:val="22"/>
        </w:rPr>
      </w:pPr>
    </w:p>
    <w:p w14:paraId="2FFA5AA2" w14:textId="1A212521" w:rsidR="00722227" w:rsidRPr="007B0109" w:rsidRDefault="00722227" w:rsidP="00722227">
      <w:pPr>
        <w:pStyle w:val="Tekstpodstawowy"/>
        <w:numPr>
          <w:ilvl w:val="0"/>
          <w:numId w:val="27"/>
        </w:numPr>
        <w:ind w:left="284" w:hanging="284"/>
        <w:rPr>
          <w:rFonts w:asciiTheme="majorHAnsi" w:hAnsiTheme="majorHAnsi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Oświadczamy, że zapoznaliśmy się ze wzorem umowy, który stanowi załącznik nr 7 do </w:t>
      </w:r>
      <w:r w:rsidR="003B33B5" w:rsidRPr="007B0109">
        <w:rPr>
          <w:rFonts w:asciiTheme="majorHAnsi" w:hAnsiTheme="majorHAnsi" w:cs="Arial"/>
          <w:sz w:val="22"/>
          <w:szCs w:val="22"/>
        </w:rPr>
        <w:t xml:space="preserve">„Ogłoszenia o </w:t>
      </w:r>
      <w:r w:rsidR="007B0109">
        <w:rPr>
          <w:rFonts w:asciiTheme="majorHAnsi" w:hAnsiTheme="majorHAnsi" w:cs="Arial"/>
          <w:sz w:val="22"/>
          <w:szCs w:val="22"/>
        </w:rPr>
        <w:t>zamówieniu (nr BG-II.211.28.</w:t>
      </w:r>
      <w:r w:rsidR="004246ED" w:rsidRPr="007B0109">
        <w:rPr>
          <w:rFonts w:asciiTheme="majorHAnsi" w:hAnsiTheme="majorHAnsi" w:cs="Arial"/>
          <w:sz w:val="22"/>
          <w:szCs w:val="22"/>
        </w:rPr>
        <w:t>2020</w:t>
      </w:r>
      <w:r w:rsidR="003B33B5" w:rsidRPr="007B0109">
        <w:rPr>
          <w:rFonts w:asciiTheme="majorHAnsi" w:hAnsiTheme="majorHAnsi" w:cs="Arial"/>
          <w:sz w:val="22"/>
          <w:szCs w:val="22"/>
        </w:rPr>
        <w:t xml:space="preserve">)” </w:t>
      </w:r>
      <w:r w:rsidRPr="007B0109">
        <w:rPr>
          <w:rFonts w:asciiTheme="majorHAnsi" w:hAnsiTheme="majorHAnsi" w:cs="Arial"/>
          <w:sz w:val="22"/>
          <w:szCs w:val="22"/>
        </w:rPr>
        <w:t>i zobowiązujemy się w przypadku wyboru naszej oferty do zawarcia umowy na określonych w tym punkcie warunkach, w miejsc</w:t>
      </w:r>
      <w:r w:rsidR="007D79FC" w:rsidRPr="007B0109">
        <w:rPr>
          <w:rFonts w:asciiTheme="majorHAnsi" w:hAnsiTheme="majorHAnsi" w:cs="Arial"/>
          <w:sz w:val="22"/>
          <w:szCs w:val="22"/>
        </w:rPr>
        <w:t>u i terminie wyznaczonym przez z</w:t>
      </w:r>
      <w:r w:rsidRPr="007B0109">
        <w:rPr>
          <w:rFonts w:asciiTheme="majorHAnsi" w:hAnsiTheme="majorHAnsi" w:cs="Arial"/>
          <w:sz w:val="22"/>
          <w:szCs w:val="22"/>
        </w:rPr>
        <w:t>amawiającego.</w:t>
      </w:r>
    </w:p>
    <w:p w14:paraId="084DE8A9" w14:textId="77777777" w:rsidR="003671D8" w:rsidRPr="007B0109" w:rsidRDefault="003671D8" w:rsidP="003671D8">
      <w:pPr>
        <w:pStyle w:val="Akapitzlist"/>
        <w:rPr>
          <w:rFonts w:asciiTheme="majorHAnsi" w:hAnsiTheme="majorHAnsi"/>
          <w:sz w:val="22"/>
          <w:szCs w:val="22"/>
        </w:rPr>
      </w:pPr>
    </w:p>
    <w:p w14:paraId="1DCBBFFB" w14:textId="58406686" w:rsidR="00722227" w:rsidRPr="007B0109" w:rsidRDefault="00722227" w:rsidP="00722227">
      <w:pPr>
        <w:pStyle w:val="Tekstpodstawowy"/>
        <w:numPr>
          <w:ilvl w:val="0"/>
          <w:numId w:val="27"/>
        </w:numPr>
        <w:ind w:left="284" w:hanging="284"/>
        <w:rPr>
          <w:rFonts w:asciiTheme="majorHAnsi" w:hAnsiTheme="majorHAnsi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Uważamy się za związanyc</w:t>
      </w:r>
      <w:r w:rsidR="003B33B5" w:rsidRPr="007B0109">
        <w:rPr>
          <w:rFonts w:asciiTheme="majorHAnsi" w:hAnsiTheme="majorHAnsi" w:cs="Arial"/>
          <w:sz w:val="22"/>
          <w:szCs w:val="22"/>
        </w:rPr>
        <w:t>h niniejszą ofertą przez okres 3</w:t>
      </w:r>
      <w:r w:rsidRPr="007B0109">
        <w:rPr>
          <w:rFonts w:asciiTheme="majorHAnsi" w:hAnsiTheme="majorHAnsi" w:cs="Arial"/>
          <w:sz w:val="22"/>
          <w:szCs w:val="22"/>
        </w:rPr>
        <w:t>0 dni od upływu terminu składania ofert.</w:t>
      </w:r>
    </w:p>
    <w:p w14:paraId="3C6E6A81" w14:textId="77777777" w:rsidR="003671D8" w:rsidRPr="007B0109" w:rsidRDefault="003671D8" w:rsidP="003671D8">
      <w:pPr>
        <w:pStyle w:val="Akapitzlist"/>
        <w:rPr>
          <w:rFonts w:asciiTheme="majorHAnsi" w:hAnsiTheme="majorHAnsi"/>
          <w:sz w:val="22"/>
          <w:szCs w:val="22"/>
        </w:rPr>
      </w:pPr>
    </w:p>
    <w:p w14:paraId="45C4F204" w14:textId="69610278" w:rsidR="00722227" w:rsidRPr="007B0109" w:rsidRDefault="00B51982" w:rsidP="00722227">
      <w:pPr>
        <w:pStyle w:val="Tekstpodstawowy"/>
        <w:numPr>
          <w:ilvl w:val="0"/>
          <w:numId w:val="27"/>
        </w:numPr>
        <w:ind w:left="284" w:hanging="284"/>
        <w:rPr>
          <w:rFonts w:asciiTheme="majorHAnsi" w:hAnsiTheme="majorHAnsi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Oświadczamy, że </w:t>
      </w:r>
      <w:r w:rsidR="00722227" w:rsidRPr="007B0109">
        <w:rPr>
          <w:rFonts w:asciiTheme="majorHAnsi" w:hAnsiTheme="majorHAnsi" w:cs="Arial"/>
          <w:sz w:val="22"/>
          <w:szCs w:val="22"/>
        </w:rPr>
        <w:t>usługi, które będziemy świadczyć nie są obciążone prawami osób trzecich.</w:t>
      </w:r>
    </w:p>
    <w:p w14:paraId="54E0F274" w14:textId="77777777" w:rsidR="003671D8" w:rsidRPr="007B0109" w:rsidRDefault="003671D8" w:rsidP="003671D8">
      <w:pPr>
        <w:pStyle w:val="Akapitzlist"/>
        <w:rPr>
          <w:rFonts w:asciiTheme="majorHAnsi" w:hAnsiTheme="majorHAnsi"/>
          <w:sz w:val="22"/>
          <w:szCs w:val="22"/>
        </w:rPr>
      </w:pPr>
    </w:p>
    <w:p w14:paraId="29F15C93" w14:textId="5FE56F3E" w:rsidR="00722227" w:rsidRPr="007B0109" w:rsidRDefault="00722227" w:rsidP="00722227">
      <w:pPr>
        <w:pStyle w:val="Tekstpodstawowy"/>
        <w:numPr>
          <w:ilvl w:val="0"/>
          <w:numId w:val="27"/>
        </w:numPr>
        <w:ind w:left="284" w:hanging="284"/>
        <w:rPr>
          <w:rFonts w:asciiTheme="majorHAnsi" w:hAnsiTheme="majorHAnsi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Następującą część zamówienia powierzymy do wykonania podwykonawcy</w:t>
      </w:r>
      <w:r w:rsidRPr="007B0109">
        <w:rPr>
          <w:rFonts w:asciiTheme="majorHAnsi" w:hAnsiTheme="majorHAnsi" w:cs="Arial"/>
          <w:i/>
          <w:sz w:val="22"/>
          <w:szCs w:val="22"/>
        </w:rPr>
        <w:t>* (wypełnić jeżeli taka część występuje)</w:t>
      </w:r>
    </w:p>
    <w:p w14:paraId="2B7947B3" w14:textId="77777777" w:rsidR="00722227" w:rsidRPr="007B0109" w:rsidRDefault="00722227" w:rsidP="00722227">
      <w:pPr>
        <w:pStyle w:val="Tekstpodstawowy"/>
        <w:rPr>
          <w:rFonts w:asciiTheme="majorHAnsi" w:hAnsiTheme="majorHAnsi" w:cs="Arial"/>
          <w:i/>
          <w:sz w:val="22"/>
          <w:szCs w:val="22"/>
        </w:rPr>
      </w:pPr>
    </w:p>
    <w:p w14:paraId="66C05EC3" w14:textId="77777777" w:rsidR="00722227" w:rsidRPr="007B0109" w:rsidRDefault="00722227" w:rsidP="00722227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</w:t>
      </w:r>
    </w:p>
    <w:p w14:paraId="7D005CA4" w14:textId="77777777" w:rsidR="00472F9E" w:rsidRPr="007B0109" w:rsidRDefault="00472F9E" w:rsidP="00722227">
      <w:pPr>
        <w:pStyle w:val="Tekstpodstawowy"/>
        <w:rPr>
          <w:rFonts w:asciiTheme="majorHAnsi" w:hAnsiTheme="majorHAnsi" w:cs="Arial"/>
          <w:sz w:val="22"/>
          <w:szCs w:val="22"/>
        </w:rPr>
      </w:pPr>
    </w:p>
    <w:p w14:paraId="11EEFECF" w14:textId="77777777" w:rsidR="00472F9E" w:rsidRPr="007B0109" w:rsidRDefault="00472F9E" w:rsidP="00472F9E">
      <w:pPr>
        <w:pStyle w:val="Tekstpodstawowy"/>
        <w:rPr>
          <w:rFonts w:asciiTheme="majorHAnsi" w:hAnsiTheme="majorHAnsi" w:cs="Arial"/>
          <w:sz w:val="22"/>
          <w:szCs w:val="22"/>
          <w:lang w:val="en-US"/>
        </w:rPr>
      </w:pPr>
      <w:r w:rsidRPr="007B0109">
        <w:rPr>
          <w:rFonts w:asciiTheme="majorHAnsi" w:hAnsiTheme="majorHAnsi" w:cs="Arial"/>
          <w:sz w:val="22"/>
          <w:szCs w:val="22"/>
          <w:lang w:val="en-US"/>
        </w:rPr>
        <w:t>adres:..............................................................................................................................................</w:t>
      </w:r>
    </w:p>
    <w:p w14:paraId="18B20F29" w14:textId="77777777" w:rsidR="00472F9E" w:rsidRPr="007B0109" w:rsidRDefault="00472F9E" w:rsidP="00472F9E">
      <w:pPr>
        <w:pStyle w:val="Tekstpodstawowy"/>
        <w:ind w:left="360"/>
        <w:rPr>
          <w:rFonts w:asciiTheme="majorHAnsi" w:hAnsiTheme="majorHAnsi" w:cs="Arial"/>
          <w:sz w:val="22"/>
          <w:szCs w:val="22"/>
          <w:lang w:val="en-US"/>
        </w:rPr>
      </w:pPr>
    </w:p>
    <w:p w14:paraId="01FC6812" w14:textId="77777777" w:rsidR="00472F9E" w:rsidRPr="007B0109" w:rsidRDefault="00472F9E" w:rsidP="00472F9E">
      <w:pPr>
        <w:pStyle w:val="Tekstpodstawowy"/>
        <w:rPr>
          <w:rFonts w:asciiTheme="majorHAnsi" w:hAnsiTheme="majorHAnsi" w:cs="Arial"/>
          <w:sz w:val="22"/>
          <w:szCs w:val="22"/>
          <w:lang w:val="en-US"/>
        </w:rPr>
      </w:pPr>
      <w:r w:rsidRPr="007B0109">
        <w:rPr>
          <w:rFonts w:asciiTheme="majorHAnsi" w:hAnsiTheme="majorHAnsi" w:cs="Arial"/>
          <w:sz w:val="22"/>
          <w:szCs w:val="22"/>
          <w:lang w:val="en-US"/>
        </w:rPr>
        <w:t>imię i nazwisko osoby do kontaktu ……………………………………………………………………</w:t>
      </w:r>
    </w:p>
    <w:p w14:paraId="4B313BA7" w14:textId="77777777" w:rsidR="00472F9E" w:rsidRPr="007B0109" w:rsidRDefault="00472F9E" w:rsidP="00472F9E">
      <w:pPr>
        <w:pStyle w:val="Tekstpodstawowy"/>
        <w:ind w:left="360"/>
        <w:rPr>
          <w:rFonts w:asciiTheme="majorHAnsi" w:hAnsiTheme="majorHAnsi" w:cs="Arial"/>
          <w:sz w:val="22"/>
          <w:szCs w:val="22"/>
          <w:lang w:val="en-US"/>
        </w:rPr>
      </w:pPr>
    </w:p>
    <w:p w14:paraId="3ACA4997" w14:textId="77777777" w:rsidR="00472F9E" w:rsidRPr="007B0109" w:rsidRDefault="00472F9E" w:rsidP="00472F9E">
      <w:pPr>
        <w:pStyle w:val="Tekstpodstawowy"/>
        <w:ind w:hanging="360"/>
        <w:rPr>
          <w:rFonts w:asciiTheme="majorHAnsi" w:hAnsiTheme="majorHAnsi" w:cs="Arial"/>
          <w:sz w:val="22"/>
          <w:szCs w:val="22"/>
          <w:lang w:val="en-US"/>
        </w:rPr>
      </w:pPr>
      <w:r w:rsidRPr="007B0109">
        <w:rPr>
          <w:rFonts w:asciiTheme="majorHAnsi" w:hAnsiTheme="majorHAnsi" w:cs="Arial"/>
          <w:sz w:val="22"/>
          <w:szCs w:val="22"/>
          <w:lang w:val="en-US"/>
        </w:rPr>
        <w:tab/>
        <w:t xml:space="preserve"> tel............................................fax............................................e-mail………………………………..</w:t>
      </w:r>
    </w:p>
    <w:p w14:paraId="7D76011D" w14:textId="77777777" w:rsidR="00472F9E" w:rsidRPr="007B0109" w:rsidRDefault="00472F9E" w:rsidP="00722227">
      <w:pPr>
        <w:pStyle w:val="Tekstpodstawowy"/>
        <w:rPr>
          <w:rFonts w:asciiTheme="majorHAnsi" w:hAnsiTheme="majorHAnsi" w:cs="Arial"/>
          <w:sz w:val="22"/>
          <w:szCs w:val="22"/>
        </w:rPr>
      </w:pPr>
    </w:p>
    <w:p w14:paraId="644895A1" w14:textId="4FEE8A1E" w:rsidR="00722227" w:rsidRPr="007B0109" w:rsidRDefault="003671D8" w:rsidP="003671D8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9. </w:t>
      </w:r>
      <w:r w:rsidR="00722227" w:rsidRPr="007B0109">
        <w:rPr>
          <w:rFonts w:asciiTheme="majorHAnsi" w:hAnsiTheme="majorHAnsi" w:cs="Arial"/>
          <w:sz w:val="22"/>
          <w:szCs w:val="22"/>
        </w:rPr>
        <w:t xml:space="preserve">Wszelką korespondencję w sprawie niniejszego postępowania należy kierować na nasz </w:t>
      </w:r>
    </w:p>
    <w:p w14:paraId="4FA11DCD" w14:textId="77777777" w:rsidR="00722227" w:rsidRPr="007B0109" w:rsidRDefault="00722227" w:rsidP="00722227">
      <w:pPr>
        <w:pStyle w:val="Tekstpodstawowy"/>
        <w:ind w:left="360"/>
        <w:rPr>
          <w:rFonts w:asciiTheme="majorHAnsi" w:hAnsiTheme="majorHAnsi" w:cs="Arial"/>
          <w:sz w:val="22"/>
          <w:szCs w:val="22"/>
        </w:rPr>
      </w:pPr>
    </w:p>
    <w:p w14:paraId="730112EB" w14:textId="77777777" w:rsidR="00722227" w:rsidRPr="007B0109" w:rsidRDefault="00722227" w:rsidP="00722227">
      <w:pPr>
        <w:pStyle w:val="Tekstpodstawowy"/>
        <w:ind w:left="360"/>
        <w:rPr>
          <w:rFonts w:asciiTheme="majorHAnsi" w:hAnsiTheme="majorHAnsi" w:cs="Arial"/>
          <w:sz w:val="22"/>
          <w:szCs w:val="22"/>
          <w:lang w:val="en-US"/>
        </w:rPr>
      </w:pPr>
      <w:r w:rsidRPr="007B0109">
        <w:rPr>
          <w:rFonts w:asciiTheme="majorHAnsi" w:hAnsiTheme="majorHAnsi" w:cs="Arial"/>
          <w:sz w:val="22"/>
          <w:szCs w:val="22"/>
          <w:lang w:val="en-US"/>
        </w:rPr>
        <w:t>adres:..............................................................................................................................................</w:t>
      </w:r>
    </w:p>
    <w:p w14:paraId="0B3FAC39" w14:textId="77777777" w:rsidR="00722227" w:rsidRPr="007B0109" w:rsidRDefault="00722227" w:rsidP="00722227">
      <w:pPr>
        <w:pStyle w:val="Tekstpodstawowy"/>
        <w:ind w:left="360"/>
        <w:rPr>
          <w:rFonts w:asciiTheme="majorHAnsi" w:hAnsiTheme="majorHAnsi" w:cs="Arial"/>
          <w:sz w:val="22"/>
          <w:szCs w:val="22"/>
          <w:lang w:val="en-US"/>
        </w:rPr>
      </w:pPr>
    </w:p>
    <w:p w14:paraId="24BEBB15" w14:textId="77777777" w:rsidR="00722227" w:rsidRPr="007B0109" w:rsidRDefault="00722227" w:rsidP="00722227">
      <w:pPr>
        <w:pStyle w:val="Tekstpodstawowy"/>
        <w:ind w:left="360"/>
        <w:rPr>
          <w:rFonts w:asciiTheme="majorHAnsi" w:hAnsiTheme="majorHAnsi" w:cs="Arial"/>
          <w:sz w:val="22"/>
          <w:szCs w:val="22"/>
          <w:lang w:val="en-US"/>
        </w:rPr>
      </w:pPr>
      <w:r w:rsidRPr="007B0109">
        <w:rPr>
          <w:rFonts w:asciiTheme="majorHAnsi" w:hAnsiTheme="majorHAnsi" w:cs="Arial"/>
          <w:sz w:val="22"/>
          <w:szCs w:val="22"/>
          <w:lang w:val="en-US"/>
        </w:rPr>
        <w:t>imię i nazwisko osoby do kontaktu ……………………………………………………………………</w:t>
      </w:r>
    </w:p>
    <w:p w14:paraId="441BED32" w14:textId="77777777" w:rsidR="00722227" w:rsidRPr="007B0109" w:rsidRDefault="00722227" w:rsidP="00722227">
      <w:pPr>
        <w:pStyle w:val="Tekstpodstawowy"/>
        <w:ind w:left="360"/>
        <w:rPr>
          <w:rFonts w:asciiTheme="majorHAnsi" w:hAnsiTheme="majorHAnsi" w:cs="Arial"/>
          <w:sz w:val="22"/>
          <w:szCs w:val="22"/>
          <w:lang w:val="en-US"/>
        </w:rPr>
      </w:pPr>
    </w:p>
    <w:p w14:paraId="7E676576" w14:textId="77777777" w:rsidR="00722227" w:rsidRPr="007B0109" w:rsidRDefault="00722227" w:rsidP="00722227">
      <w:pPr>
        <w:pStyle w:val="Tekstpodstawowy"/>
        <w:ind w:hanging="360"/>
        <w:rPr>
          <w:rFonts w:asciiTheme="majorHAnsi" w:hAnsiTheme="majorHAnsi" w:cs="Arial"/>
          <w:sz w:val="22"/>
          <w:szCs w:val="22"/>
          <w:lang w:val="en-US"/>
        </w:rPr>
      </w:pPr>
      <w:r w:rsidRPr="007B0109">
        <w:rPr>
          <w:rFonts w:asciiTheme="majorHAnsi" w:hAnsiTheme="majorHAnsi" w:cs="Arial"/>
          <w:sz w:val="22"/>
          <w:szCs w:val="22"/>
          <w:lang w:val="en-US"/>
        </w:rPr>
        <w:tab/>
        <w:t xml:space="preserve">      tel............................................fax............................................e-mail………………………………..</w:t>
      </w:r>
    </w:p>
    <w:p w14:paraId="5FAC58F3" w14:textId="77777777" w:rsidR="00722227" w:rsidRPr="007B0109" w:rsidRDefault="00722227" w:rsidP="00284E39">
      <w:pPr>
        <w:pStyle w:val="Tekstpodstawowy"/>
        <w:rPr>
          <w:rFonts w:asciiTheme="majorHAnsi" w:hAnsiTheme="majorHAnsi" w:cs="Arial"/>
          <w:sz w:val="22"/>
          <w:szCs w:val="22"/>
          <w:lang w:val="en-US"/>
        </w:rPr>
      </w:pPr>
    </w:p>
    <w:p w14:paraId="71DD507F" w14:textId="77777777" w:rsidR="00722227" w:rsidRPr="007B0109" w:rsidRDefault="00722227" w:rsidP="00722227">
      <w:pPr>
        <w:pStyle w:val="Tekstpodstawowy"/>
        <w:ind w:hanging="360"/>
        <w:rPr>
          <w:rFonts w:asciiTheme="majorHAnsi" w:hAnsiTheme="majorHAnsi" w:cs="Arial"/>
          <w:sz w:val="22"/>
          <w:szCs w:val="22"/>
          <w:lang w:val="en-US"/>
        </w:rPr>
      </w:pPr>
      <w:r w:rsidRPr="007B0109">
        <w:rPr>
          <w:rFonts w:asciiTheme="majorHAnsi" w:hAnsiTheme="majorHAnsi" w:cs="Arial"/>
          <w:sz w:val="22"/>
          <w:szCs w:val="22"/>
          <w:lang w:val="en-US"/>
        </w:rPr>
        <w:t xml:space="preserve"> </w:t>
      </w:r>
    </w:p>
    <w:p w14:paraId="5265F965" w14:textId="08B38210" w:rsidR="00284E39" w:rsidRPr="007B0109" w:rsidRDefault="003671D8" w:rsidP="00284E39">
      <w:pPr>
        <w:pStyle w:val="Tekstpodstawowy"/>
        <w:tabs>
          <w:tab w:val="left" w:pos="426"/>
        </w:tabs>
        <w:ind w:left="426" w:hanging="426"/>
        <w:rPr>
          <w:rFonts w:asciiTheme="majorHAnsi" w:hAnsiTheme="majorHAnsi" w:cstheme="minorHAnsi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10</w:t>
      </w:r>
      <w:r w:rsidR="00722227" w:rsidRPr="007B0109">
        <w:rPr>
          <w:rFonts w:asciiTheme="majorHAnsi" w:hAnsiTheme="majorHAnsi" w:cs="Arial"/>
          <w:sz w:val="22"/>
          <w:szCs w:val="22"/>
        </w:rPr>
        <w:t xml:space="preserve">. </w:t>
      </w:r>
      <w:r w:rsidR="00284E39" w:rsidRPr="007B0109">
        <w:rPr>
          <w:rFonts w:asciiTheme="majorHAnsi" w:hAnsiTheme="majorHAnsi" w:cstheme="minorHAnsi"/>
          <w:sz w:val="22"/>
          <w:szCs w:val="22"/>
        </w:rPr>
        <w:t>Oświadczam, że wypełniłem obowiązki informacyjne przewidziane w art. 13 lub art. 14 RODO  wobec osób fizycznych, od których dane osobowe bezpośrednio lub pośrednio pozyskałem w celu ubiegania się o udzielenie zamówienia publicznego w niniejszym postępowaniu.</w:t>
      </w:r>
    </w:p>
    <w:p w14:paraId="2D1D68D7" w14:textId="2B206816" w:rsidR="00284E39" w:rsidRPr="007B0109" w:rsidRDefault="00284E39" w:rsidP="00284E39">
      <w:pPr>
        <w:pStyle w:val="NormalnyWeb"/>
        <w:spacing w:before="0" w:beforeAutospacing="0" w:after="0" w:afterAutospacing="0"/>
        <w:ind w:left="360"/>
        <w:jc w:val="both"/>
        <w:rPr>
          <w:rFonts w:asciiTheme="majorHAnsi" w:hAnsiTheme="majorHAnsi" w:cstheme="minorHAnsi"/>
          <w:i/>
          <w:sz w:val="22"/>
          <w:szCs w:val="22"/>
        </w:rPr>
      </w:pPr>
      <w:r w:rsidRPr="007B0109">
        <w:rPr>
          <w:rFonts w:asciiTheme="majorHAnsi" w:hAnsiTheme="majorHAnsi" w:cstheme="minorHAnsi"/>
          <w:i/>
          <w:sz w:val="22"/>
          <w:szCs w:val="22"/>
        </w:rPr>
        <w:t xml:space="preserve">W przypadku gdy wykonawca nie przekazuje danych osobowych innych niż bezpośrednio jego dotyczących lub zachodzi wyłączenie stosowania obowiązku informacyjnego, stosownie do art. 13 ust. 4 lub art. 14 ust. 5 RODO - wykonawca nie składa powołanego oświadczenia </w:t>
      </w:r>
      <w:r w:rsidR="003671D8" w:rsidRPr="007B0109">
        <w:rPr>
          <w:rFonts w:asciiTheme="majorHAnsi" w:hAnsiTheme="majorHAnsi" w:cstheme="minorHAnsi"/>
          <w:i/>
          <w:sz w:val="22"/>
          <w:szCs w:val="22"/>
        </w:rPr>
        <w:t>(treść oświadczenia z  punktu 10</w:t>
      </w:r>
      <w:r w:rsidRPr="007B0109">
        <w:rPr>
          <w:rFonts w:asciiTheme="majorHAnsi" w:hAnsiTheme="majorHAnsi" w:cstheme="minorHAnsi"/>
          <w:i/>
          <w:sz w:val="22"/>
          <w:szCs w:val="22"/>
        </w:rPr>
        <w:t xml:space="preserve"> należy wtedy przekreślić).</w:t>
      </w:r>
    </w:p>
    <w:p w14:paraId="5C4BCF14" w14:textId="77777777" w:rsidR="00284E39" w:rsidRPr="007B0109" w:rsidRDefault="00284E39" w:rsidP="00284E39">
      <w:pPr>
        <w:pStyle w:val="NormalnyWeb"/>
        <w:spacing w:before="0" w:beforeAutospacing="0" w:after="0" w:afterAutospacing="0"/>
        <w:ind w:left="360"/>
        <w:jc w:val="both"/>
        <w:rPr>
          <w:rFonts w:asciiTheme="majorHAnsi" w:hAnsiTheme="majorHAnsi" w:cstheme="minorHAnsi"/>
          <w:i/>
          <w:sz w:val="22"/>
          <w:szCs w:val="22"/>
        </w:rPr>
      </w:pPr>
    </w:p>
    <w:p w14:paraId="63541D56" w14:textId="7AF20E3F" w:rsidR="00722227" w:rsidRPr="007B0109" w:rsidRDefault="003671D8" w:rsidP="003671D8">
      <w:pPr>
        <w:pStyle w:val="NormalnyWeb"/>
        <w:spacing w:before="0" w:beforeAutospacing="0" w:after="0" w:afterAutospacing="0"/>
        <w:jc w:val="both"/>
        <w:rPr>
          <w:rFonts w:asciiTheme="majorHAnsi" w:hAnsiTheme="majorHAnsi" w:cstheme="minorHAnsi"/>
          <w:i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11. </w:t>
      </w:r>
      <w:r w:rsidR="00722227" w:rsidRPr="007B0109">
        <w:rPr>
          <w:rFonts w:asciiTheme="majorHAnsi" w:hAnsiTheme="majorHAnsi" w:cs="Arial"/>
          <w:sz w:val="22"/>
          <w:szCs w:val="22"/>
        </w:rPr>
        <w:t xml:space="preserve">Oferta niniejsza wraz z załącznikami składa się z ……..kolejno ponumerowanych kartek. </w:t>
      </w:r>
    </w:p>
    <w:p w14:paraId="2CF65BBD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022A1FEE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Załącznikami do niniejszej oferty, stanowiącymi jej integralną część są:</w:t>
      </w:r>
    </w:p>
    <w:p w14:paraId="25179EC4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16328C9D" w14:textId="77777777" w:rsidR="00722227" w:rsidRPr="007B0109" w:rsidRDefault="00722227" w:rsidP="00722227">
      <w:pPr>
        <w:ind w:left="360"/>
        <w:jc w:val="both"/>
        <w:rPr>
          <w:rFonts w:asciiTheme="majorHAnsi" w:hAnsiTheme="majorHAnsi" w:cs="Arial"/>
          <w:sz w:val="22"/>
          <w:szCs w:val="22"/>
        </w:rPr>
      </w:pPr>
    </w:p>
    <w:p w14:paraId="2C49317D" w14:textId="77777777" w:rsidR="00722227" w:rsidRPr="007B0109" w:rsidRDefault="00722227" w:rsidP="00334F41">
      <w:pPr>
        <w:numPr>
          <w:ilvl w:val="0"/>
          <w:numId w:val="15"/>
        </w:numPr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Oświadczeni</w:t>
      </w:r>
      <w:r w:rsidR="00A01859" w:rsidRPr="007B0109">
        <w:rPr>
          <w:rFonts w:asciiTheme="majorHAnsi" w:hAnsiTheme="majorHAnsi" w:cs="Arial"/>
          <w:sz w:val="22"/>
          <w:szCs w:val="22"/>
        </w:rPr>
        <w:t>e ………………………………….</w:t>
      </w:r>
      <w:r w:rsidRPr="007B0109">
        <w:rPr>
          <w:rFonts w:asciiTheme="majorHAnsi" w:hAnsiTheme="majorHAnsi" w:cs="Arial"/>
          <w:sz w:val="22"/>
          <w:szCs w:val="22"/>
        </w:rPr>
        <w:t>;</w:t>
      </w:r>
    </w:p>
    <w:p w14:paraId="0EFC42B5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7E97D95D" w14:textId="77777777" w:rsidR="00722227" w:rsidRPr="007B0109" w:rsidRDefault="00722227" w:rsidP="00334F41">
      <w:pPr>
        <w:numPr>
          <w:ilvl w:val="0"/>
          <w:numId w:val="15"/>
        </w:numPr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Oświadc</w:t>
      </w:r>
      <w:r w:rsidR="00A01859" w:rsidRPr="007B0109">
        <w:rPr>
          <w:rFonts w:asciiTheme="majorHAnsi" w:hAnsiTheme="majorHAnsi" w:cs="Arial"/>
          <w:sz w:val="22"/>
          <w:szCs w:val="22"/>
        </w:rPr>
        <w:t>zenie …………………………………..</w:t>
      </w:r>
      <w:r w:rsidRPr="007B0109">
        <w:rPr>
          <w:rFonts w:asciiTheme="majorHAnsi" w:hAnsiTheme="majorHAnsi" w:cs="Arial"/>
          <w:sz w:val="22"/>
          <w:szCs w:val="22"/>
        </w:rPr>
        <w:t>;</w:t>
      </w:r>
    </w:p>
    <w:p w14:paraId="227ACD28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5C1D417C" w14:textId="77777777" w:rsidR="00722227" w:rsidRPr="007B0109" w:rsidRDefault="00722227" w:rsidP="00334F41">
      <w:pPr>
        <w:numPr>
          <w:ilvl w:val="0"/>
          <w:numId w:val="15"/>
        </w:numPr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…………………………………..</w:t>
      </w:r>
    </w:p>
    <w:p w14:paraId="69661699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0C7DE2A6" w14:textId="77777777" w:rsidR="00722227" w:rsidRPr="007B0109" w:rsidRDefault="00722227" w:rsidP="00722227">
      <w:pPr>
        <w:pStyle w:val="Akapitzlist"/>
        <w:rPr>
          <w:rFonts w:asciiTheme="majorHAnsi" w:hAnsiTheme="majorHAnsi" w:cs="Arial"/>
          <w:sz w:val="22"/>
          <w:szCs w:val="22"/>
        </w:rPr>
      </w:pPr>
    </w:p>
    <w:p w14:paraId="546C9F78" w14:textId="77777777" w:rsidR="00722227" w:rsidRPr="007B0109" w:rsidRDefault="00722227" w:rsidP="00722227">
      <w:pPr>
        <w:jc w:val="both"/>
        <w:rPr>
          <w:rFonts w:asciiTheme="majorHAnsi" w:hAnsiTheme="majorHAnsi"/>
          <w:sz w:val="22"/>
        </w:rPr>
      </w:pPr>
    </w:p>
    <w:p w14:paraId="662E9C07" w14:textId="77777777" w:rsidR="00722227" w:rsidRPr="007B0109" w:rsidRDefault="00722227" w:rsidP="00722227">
      <w:pPr>
        <w:jc w:val="both"/>
        <w:rPr>
          <w:rFonts w:asciiTheme="majorHAnsi" w:hAnsiTheme="majorHAnsi"/>
          <w:sz w:val="22"/>
        </w:rPr>
      </w:pPr>
    </w:p>
    <w:p w14:paraId="2524A5CA" w14:textId="77777777" w:rsidR="00722227" w:rsidRPr="007B0109" w:rsidRDefault="00722227" w:rsidP="00722227">
      <w:pPr>
        <w:jc w:val="both"/>
        <w:rPr>
          <w:rFonts w:asciiTheme="majorHAnsi" w:hAnsiTheme="majorHAnsi"/>
          <w:sz w:val="22"/>
        </w:rPr>
      </w:pPr>
    </w:p>
    <w:p w14:paraId="09F909C8" w14:textId="77777777" w:rsidR="00722227" w:rsidRPr="007B0109" w:rsidRDefault="00722227" w:rsidP="00722227">
      <w:pPr>
        <w:jc w:val="both"/>
        <w:rPr>
          <w:rFonts w:asciiTheme="majorHAnsi" w:hAnsiTheme="majorHAnsi"/>
          <w:sz w:val="22"/>
        </w:rPr>
      </w:pPr>
    </w:p>
    <w:p w14:paraId="31F8F781" w14:textId="77777777" w:rsidR="00722227" w:rsidRPr="007B0109" w:rsidRDefault="00722227" w:rsidP="00722227">
      <w:pPr>
        <w:jc w:val="both"/>
        <w:rPr>
          <w:rFonts w:asciiTheme="majorHAnsi" w:hAnsiTheme="majorHAnsi"/>
          <w:sz w:val="22"/>
        </w:rPr>
      </w:pPr>
    </w:p>
    <w:p w14:paraId="373BCC08" w14:textId="77777777" w:rsidR="00722227" w:rsidRPr="007B0109" w:rsidRDefault="00722227" w:rsidP="00722227">
      <w:pPr>
        <w:ind w:left="60"/>
        <w:rPr>
          <w:rFonts w:asciiTheme="majorHAnsi" w:hAnsiTheme="majorHAnsi"/>
          <w:sz w:val="22"/>
        </w:rPr>
      </w:pPr>
      <w:r w:rsidRPr="007B0109">
        <w:rPr>
          <w:rFonts w:asciiTheme="majorHAnsi" w:hAnsiTheme="majorHAnsi"/>
          <w:sz w:val="22"/>
        </w:rPr>
        <w:t xml:space="preserve">    .............................................                                                                              ....................................................</w:t>
      </w:r>
    </w:p>
    <w:p w14:paraId="0C0F2347" w14:textId="77777777" w:rsidR="00722227" w:rsidRPr="007B0109" w:rsidRDefault="00722227" w:rsidP="00722227">
      <w:pPr>
        <w:ind w:left="60" w:firstLine="420"/>
        <w:rPr>
          <w:rFonts w:asciiTheme="majorHAnsi" w:hAnsiTheme="majorHAnsi"/>
          <w:i/>
          <w:sz w:val="16"/>
        </w:rPr>
      </w:pPr>
      <w:r w:rsidRPr="007B0109">
        <w:rPr>
          <w:rFonts w:asciiTheme="majorHAnsi" w:hAnsiTheme="majorHAnsi"/>
          <w:i/>
          <w:sz w:val="18"/>
        </w:rPr>
        <w:t xml:space="preserve">(miejscowość, data)                                                                                                            </w:t>
      </w:r>
      <w:r w:rsidRPr="007B0109">
        <w:rPr>
          <w:rFonts w:asciiTheme="majorHAnsi" w:hAnsiTheme="majorHAnsi"/>
          <w:i/>
          <w:sz w:val="16"/>
        </w:rPr>
        <w:t xml:space="preserve">(imię i nazwisko oraz podpis      </w:t>
      </w:r>
    </w:p>
    <w:p w14:paraId="3BC92280" w14:textId="77777777" w:rsidR="00722227" w:rsidRPr="007B0109" w:rsidRDefault="00722227" w:rsidP="00722227">
      <w:pPr>
        <w:ind w:left="5016" w:firstLine="648"/>
        <w:rPr>
          <w:rFonts w:asciiTheme="majorHAnsi" w:hAnsiTheme="majorHAnsi"/>
          <w:i/>
          <w:sz w:val="16"/>
        </w:rPr>
      </w:pPr>
      <w:r w:rsidRPr="007B0109">
        <w:rPr>
          <w:rFonts w:asciiTheme="majorHAnsi" w:hAnsiTheme="majorHAnsi"/>
          <w:i/>
          <w:sz w:val="16"/>
        </w:rPr>
        <w:t>upoważnionego przedstawiciela Wykonawcy)</w:t>
      </w:r>
    </w:p>
    <w:p w14:paraId="2E3D5BD2" w14:textId="77777777" w:rsidR="00722227" w:rsidRPr="007B0109" w:rsidRDefault="00722227" w:rsidP="00722227">
      <w:pPr>
        <w:ind w:left="5016" w:firstLine="648"/>
        <w:rPr>
          <w:rFonts w:asciiTheme="majorHAnsi" w:hAnsiTheme="majorHAnsi"/>
          <w:i/>
          <w:sz w:val="16"/>
        </w:rPr>
      </w:pPr>
    </w:p>
    <w:p w14:paraId="02F86088" w14:textId="77777777" w:rsidR="00722227" w:rsidRPr="007B0109" w:rsidRDefault="00722227" w:rsidP="00722227">
      <w:pPr>
        <w:ind w:left="5016" w:firstLine="648"/>
        <w:rPr>
          <w:rFonts w:asciiTheme="majorHAnsi" w:hAnsiTheme="majorHAnsi"/>
          <w:i/>
          <w:sz w:val="16"/>
        </w:rPr>
      </w:pPr>
    </w:p>
    <w:p w14:paraId="0D9C01B3" w14:textId="77777777" w:rsidR="00722227" w:rsidRPr="007B0109" w:rsidRDefault="00722227" w:rsidP="000E1FD2">
      <w:pPr>
        <w:rPr>
          <w:rFonts w:asciiTheme="majorHAnsi" w:hAnsiTheme="majorHAnsi"/>
          <w:i/>
          <w:sz w:val="16"/>
        </w:rPr>
      </w:pPr>
    </w:p>
    <w:p w14:paraId="34F9DDA9" w14:textId="77777777" w:rsidR="00722227" w:rsidRPr="007B0109" w:rsidRDefault="00722227" w:rsidP="00722227">
      <w:pPr>
        <w:ind w:left="4950" w:hanging="4950"/>
        <w:rPr>
          <w:rFonts w:asciiTheme="majorHAnsi" w:hAnsiTheme="majorHAnsi" w:cs="Arial"/>
          <w:sz w:val="18"/>
          <w:szCs w:val="18"/>
        </w:rPr>
      </w:pPr>
    </w:p>
    <w:p w14:paraId="70B97E9F" w14:textId="51B76C66" w:rsidR="002302D4" w:rsidRPr="007B0109" w:rsidRDefault="002302D4">
      <w:pPr>
        <w:widowControl/>
        <w:spacing w:after="200" w:line="276" w:lineRule="auto"/>
        <w:rPr>
          <w:rFonts w:asciiTheme="majorHAnsi" w:hAnsiTheme="majorHAnsi" w:cs="Arial"/>
          <w:sz w:val="18"/>
          <w:szCs w:val="18"/>
        </w:rPr>
      </w:pPr>
      <w:r w:rsidRPr="007B0109">
        <w:rPr>
          <w:rFonts w:asciiTheme="majorHAnsi" w:hAnsiTheme="majorHAnsi" w:cs="Arial"/>
          <w:sz w:val="18"/>
          <w:szCs w:val="18"/>
        </w:rPr>
        <w:br w:type="page"/>
      </w:r>
    </w:p>
    <w:p w14:paraId="04C65DA0" w14:textId="77777777" w:rsidR="00722227" w:rsidRPr="007B0109" w:rsidRDefault="00722227" w:rsidP="00722227">
      <w:pPr>
        <w:widowControl/>
        <w:spacing w:after="200" w:line="276" w:lineRule="auto"/>
        <w:rPr>
          <w:rFonts w:asciiTheme="majorHAnsi" w:hAnsiTheme="majorHAnsi" w:cs="Arial"/>
          <w:sz w:val="18"/>
          <w:szCs w:val="18"/>
        </w:rPr>
      </w:pPr>
    </w:p>
    <w:p w14:paraId="173B9EFD" w14:textId="77777777" w:rsidR="00722227" w:rsidRPr="007B0109" w:rsidRDefault="0004522B" w:rsidP="00722227">
      <w:pPr>
        <w:ind w:left="7080" w:hanging="2124"/>
        <w:jc w:val="right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Załącznik nr 3</w:t>
      </w:r>
    </w:p>
    <w:p w14:paraId="654F01E3" w14:textId="77777777" w:rsidR="00722227" w:rsidRPr="007B0109" w:rsidRDefault="00722227" w:rsidP="00722227">
      <w:pPr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………………………………………</w:t>
      </w:r>
    </w:p>
    <w:p w14:paraId="2308413A" w14:textId="77777777" w:rsidR="00722227" w:rsidRPr="007B0109" w:rsidRDefault="00722227" w:rsidP="00722227">
      <w:pPr>
        <w:rPr>
          <w:rFonts w:asciiTheme="majorHAnsi" w:hAnsiTheme="majorHAnsi" w:cs="Arial"/>
          <w:sz w:val="18"/>
          <w:szCs w:val="18"/>
        </w:rPr>
      </w:pP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18"/>
          <w:szCs w:val="18"/>
        </w:rPr>
        <w:t>Pieczęć Wykonawcy</w:t>
      </w:r>
    </w:p>
    <w:p w14:paraId="0EBB06CB" w14:textId="77777777" w:rsidR="00722227" w:rsidRPr="007B0109" w:rsidRDefault="00722227" w:rsidP="00722227">
      <w:pPr>
        <w:rPr>
          <w:rFonts w:asciiTheme="majorHAnsi" w:hAnsiTheme="majorHAnsi" w:cs="Arial"/>
          <w:sz w:val="18"/>
          <w:szCs w:val="18"/>
        </w:rPr>
      </w:pPr>
    </w:p>
    <w:p w14:paraId="3800607B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01821425" w14:textId="77777777" w:rsidR="003F7A06" w:rsidRPr="007B0109" w:rsidRDefault="003F7A06" w:rsidP="003F7A06">
      <w:pPr>
        <w:pStyle w:val="Nagwek1"/>
        <w:ind w:left="284" w:right="261"/>
        <w:rPr>
          <w:rFonts w:asciiTheme="majorHAnsi" w:hAnsiTheme="majorHAnsi"/>
          <w:sz w:val="22"/>
          <w:szCs w:val="22"/>
        </w:rPr>
      </w:pPr>
      <w:r w:rsidRPr="007B0109">
        <w:rPr>
          <w:rFonts w:asciiTheme="majorHAnsi" w:hAnsiTheme="majorHAnsi"/>
          <w:sz w:val="22"/>
          <w:szCs w:val="22"/>
        </w:rPr>
        <w:t>Wykaz należycie zrealizowanych usług*.</w:t>
      </w:r>
    </w:p>
    <w:p w14:paraId="764B9186" w14:textId="77777777" w:rsidR="003F7A06" w:rsidRPr="007B0109" w:rsidRDefault="003F7A06" w:rsidP="003F7A06">
      <w:pPr>
        <w:ind w:left="284" w:right="261"/>
        <w:rPr>
          <w:rFonts w:asciiTheme="majorHAnsi" w:hAnsiTheme="majorHAnsi"/>
          <w:sz w:val="22"/>
          <w:szCs w:val="22"/>
        </w:rPr>
      </w:pPr>
    </w:p>
    <w:p w14:paraId="4C1AC9D3" w14:textId="4BD95DBB" w:rsidR="003F7A06" w:rsidRPr="007B0109" w:rsidRDefault="003F7A06" w:rsidP="003F7A06">
      <w:pPr>
        <w:widowControl/>
        <w:autoSpaceDE w:val="0"/>
        <w:autoSpaceDN w:val="0"/>
        <w:adjustRightInd w:val="0"/>
        <w:ind w:left="284" w:right="-11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/>
          <w:sz w:val="22"/>
          <w:szCs w:val="22"/>
        </w:rPr>
        <w:t xml:space="preserve">Składając ofertę w postępowaniu o udzielenie zamówienia publicznego na: </w:t>
      </w:r>
      <w:r w:rsidRPr="007B0109">
        <w:rPr>
          <w:rFonts w:asciiTheme="majorHAnsi" w:hAnsiTheme="majorHAnsi" w:cs="Arial"/>
          <w:sz w:val="22"/>
          <w:szCs w:val="22"/>
        </w:rPr>
        <w:t xml:space="preserve">„Ochronę osób </w:t>
      </w:r>
      <w:r w:rsidR="002273DC" w:rsidRPr="007B0109">
        <w:rPr>
          <w:rFonts w:asciiTheme="majorHAnsi" w:hAnsiTheme="majorHAnsi" w:cs="Arial"/>
          <w:sz w:val="22"/>
          <w:szCs w:val="22"/>
        </w:rPr>
        <w:t xml:space="preserve">                       </w:t>
      </w:r>
      <w:r w:rsidRPr="007B0109">
        <w:rPr>
          <w:rFonts w:asciiTheme="majorHAnsi" w:hAnsiTheme="majorHAnsi" w:cs="Arial"/>
          <w:sz w:val="22"/>
          <w:szCs w:val="22"/>
        </w:rPr>
        <w:t>i mienia Urzędu Patentowego RP”,</w:t>
      </w:r>
      <w:r w:rsidRPr="007B0109">
        <w:rPr>
          <w:rFonts w:asciiTheme="majorHAnsi" w:hAnsiTheme="majorHAnsi"/>
          <w:sz w:val="22"/>
          <w:szCs w:val="22"/>
        </w:rPr>
        <w:t xml:space="preserve"> prowad</w:t>
      </w:r>
      <w:r w:rsidR="002273DC" w:rsidRPr="007B0109">
        <w:rPr>
          <w:rFonts w:asciiTheme="majorHAnsi" w:hAnsiTheme="majorHAnsi"/>
          <w:sz w:val="22"/>
          <w:szCs w:val="22"/>
        </w:rPr>
        <w:t xml:space="preserve">zonego przez Urząd Patentowy RP                                                  </w:t>
      </w:r>
      <w:r w:rsidR="002302D4" w:rsidRPr="007B0109">
        <w:rPr>
          <w:rFonts w:asciiTheme="majorHAnsi" w:hAnsiTheme="majorHAnsi"/>
          <w:sz w:val="22"/>
          <w:szCs w:val="22"/>
        </w:rPr>
        <w:t>(nr post. BG-II.211.28</w:t>
      </w:r>
      <w:r w:rsidR="004246ED" w:rsidRPr="007B0109">
        <w:rPr>
          <w:rFonts w:asciiTheme="majorHAnsi" w:hAnsiTheme="majorHAnsi"/>
          <w:sz w:val="22"/>
          <w:szCs w:val="22"/>
        </w:rPr>
        <w:t>.2020</w:t>
      </w:r>
      <w:r w:rsidRPr="007B0109">
        <w:rPr>
          <w:rFonts w:asciiTheme="majorHAnsi" w:hAnsiTheme="majorHAnsi"/>
          <w:sz w:val="22"/>
          <w:szCs w:val="22"/>
        </w:rPr>
        <w:t xml:space="preserve">) oświadczam/oświadczamy, że </w:t>
      </w:r>
      <w:r w:rsidRPr="007B0109">
        <w:rPr>
          <w:rFonts w:asciiTheme="majorHAnsi" w:hAnsiTheme="majorHAnsi" w:cs="Arial"/>
          <w:sz w:val="22"/>
          <w:szCs w:val="22"/>
          <w:lang w:eastAsia="en-US"/>
        </w:rPr>
        <w:t xml:space="preserve">w okresie ostatnich 3 lat przed upływem terminu składania ofert, a jeżeli okres prowadzenia działalności jest krótszy - w tym okresie, reprezentowany przeze mnie/przez nas Wykonawca wykonał należycie a w przypadku świadczeń okresowych lub ciągłych również wykonuje (przy czym część zrealizowana obejmuje), </w:t>
      </w:r>
      <w:r w:rsidRPr="007B0109">
        <w:rPr>
          <w:rFonts w:asciiTheme="majorHAnsi" w:hAnsiTheme="majorHAnsi" w:cs="Arial"/>
          <w:sz w:val="22"/>
          <w:szCs w:val="22"/>
        </w:rPr>
        <w:t>następujące usługi:</w:t>
      </w:r>
    </w:p>
    <w:p w14:paraId="3ABD8AAE" w14:textId="77777777" w:rsidR="003F7A06" w:rsidRPr="007B0109" w:rsidRDefault="003F7A06" w:rsidP="003F7A06">
      <w:pPr>
        <w:widowControl/>
        <w:autoSpaceDE w:val="0"/>
        <w:autoSpaceDN w:val="0"/>
        <w:adjustRightInd w:val="0"/>
        <w:ind w:left="284"/>
        <w:jc w:val="both"/>
        <w:rPr>
          <w:rFonts w:asciiTheme="majorHAnsi" w:hAnsiTheme="majorHAnsi"/>
          <w:sz w:val="22"/>
          <w:szCs w:val="22"/>
        </w:rPr>
      </w:pPr>
    </w:p>
    <w:tbl>
      <w:tblPr>
        <w:tblW w:w="884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2126"/>
        <w:gridCol w:w="3260"/>
        <w:gridCol w:w="1843"/>
        <w:gridCol w:w="1134"/>
      </w:tblGrid>
      <w:tr w:rsidR="00BA07A2" w:rsidRPr="007B0109" w14:paraId="2E9C0BBC" w14:textId="77777777" w:rsidTr="003F7A06">
        <w:trPr>
          <w:trHeight w:val="55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47E05B0" w14:textId="77777777" w:rsidR="003F7A06" w:rsidRPr="007B0109" w:rsidRDefault="003F7A06" w:rsidP="00AD25DF">
            <w:pPr>
              <w:ind w:left="284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41ACE78F" w14:textId="77777777" w:rsidR="003F7A06" w:rsidRPr="007B0109" w:rsidRDefault="003F7A06" w:rsidP="00AD25DF">
            <w:pPr>
              <w:ind w:left="284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213C42C0" w14:textId="77777777" w:rsidR="003F7A06" w:rsidRPr="007B0109" w:rsidRDefault="003F7A06" w:rsidP="00AD25DF">
            <w:pPr>
              <w:rPr>
                <w:rFonts w:asciiTheme="majorHAnsi" w:hAnsiTheme="majorHAnsi"/>
                <w:sz w:val="22"/>
                <w:szCs w:val="22"/>
              </w:rPr>
            </w:pPr>
            <w:r w:rsidRPr="007B0109">
              <w:rPr>
                <w:rFonts w:asciiTheme="majorHAnsi" w:hAnsiTheme="majorHAnsi"/>
                <w:sz w:val="22"/>
                <w:szCs w:val="22"/>
              </w:rPr>
              <w:t>Lp.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FD98583" w14:textId="77777777" w:rsidR="003F7A06" w:rsidRPr="007B0109" w:rsidRDefault="003F7A06" w:rsidP="00AD25DF">
            <w:pPr>
              <w:ind w:left="284"/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7B0109">
              <w:rPr>
                <w:rFonts w:asciiTheme="majorHAnsi" w:hAnsiTheme="majorHAnsi"/>
                <w:b/>
                <w:i/>
                <w:sz w:val="22"/>
                <w:szCs w:val="22"/>
              </w:rPr>
              <w:t>Zamawiający</w:t>
            </w:r>
          </w:p>
          <w:p w14:paraId="76E3AA2F" w14:textId="77777777" w:rsidR="003F7A06" w:rsidRPr="007B0109" w:rsidRDefault="003F7A06" w:rsidP="00AD25DF">
            <w:pPr>
              <w:ind w:left="284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7B0109">
              <w:rPr>
                <w:rFonts w:asciiTheme="majorHAnsi" w:hAnsiTheme="majorHAnsi"/>
                <w:i/>
                <w:sz w:val="22"/>
                <w:szCs w:val="22"/>
              </w:rPr>
              <w:t>(Nazwa i adres,</w:t>
            </w:r>
          </w:p>
          <w:p w14:paraId="1704C4BD" w14:textId="77777777" w:rsidR="003F7A06" w:rsidRPr="007B0109" w:rsidRDefault="003F7A06" w:rsidP="00AD25DF">
            <w:pPr>
              <w:ind w:left="284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7B0109">
              <w:rPr>
                <w:rFonts w:asciiTheme="majorHAnsi" w:hAnsiTheme="majorHAnsi"/>
                <w:i/>
                <w:sz w:val="22"/>
                <w:szCs w:val="22"/>
              </w:rPr>
              <w:t>imię i nazwisko oraz numer telefonu kontaktowego)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CFC3D49" w14:textId="77777777" w:rsidR="003F7A06" w:rsidRPr="007B0109" w:rsidRDefault="003F7A06" w:rsidP="00AD25DF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7B0109">
              <w:rPr>
                <w:rFonts w:asciiTheme="majorHAnsi" w:hAnsiTheme="majorHAnsi"/>
                <w:b/>
                <w:i/>
                <w:sz w:val="22"/>
                <w:szCs w:val="22"/>
              </w:rPr>
              <w:t>Opis zamówienia</w:t>
            </w:r>
          </w:p>
          <w:p w14:paraId="63C7DCF4" w14:textId="77777777" w:rsidR="003F7A06" w:rsidRPr="007B0109" w:rsidRDefault="003F7A06" w:rsidP="00AD25DF">
            <w:pPr>
              <w:ind w:left="284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B0109">
              <w:rPr>
                <w:rFonts w:asciiTheme="majorHAnsi" w:hAnsiTheme="majorHAnsi"/>
                <w:sz w:val="22"/>
                <w:szCs w:val="22"/>
              </w:rPr>
              <w:t xml:space="preserve">z którego wynika, że usługa dotyczyła ochrony fizycznej budynku użyteczności publicznej (ochrony osób i mienia) </w:t>
            </w:r>
          </w:p>
          <w:p w14:paraId="057468C4" w14:textId="77777777" w:rsidR="003F7A06" w:rsidRPr="007B0109" w:rsidRDefault="003F7A06" w:rsidP="00AD25DF">
            <w:pPr>
              <w:widowControl/>
              <w:autoSpaceDE w:val="0"/>
              <w:autoSpaceDN w:val="0"/>
              <w:adjustRightInd w:val="0"/>
              <w:ind w:left="36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E3DECC" w14:textId="77777777" w:rsidR="003F7A06" w:rsidRPr="007B0109" w:rsidRDefault="003F7A06" w:rsidP="00AD25DF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7B0109">
              <w:rPr>
                <w:rFonts w:asciiTheme="majorHAnsi" w:hAnsiTheme="majorHAnsi"/>
                <w:b/>
                <w:i/>
                <w:sz w:val="22"/>
                <w:szCs w:val="22"/>
              </w:rPr>
              <w:t>Wartość</w:t>
            </w:r>
          </w:p>
          <w:p w14:paraId="09E72FC6" w14:textId="77777777" w:rsidR="003F7A06" w:rsidRPr="007B0109" w:rsidRDefault="003F7A06" w:rsidP="00AD25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520757B" w14:textId="77777777" w:rsidR="003F7A06" w:rsidRPr="007B0109" w:rsidRDefault="003F7A06" w:rsidP="00AD25DF">
            <w:pPr>
              <w:ind w:left="284"/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  <w:p w14:paraId="4947AC27" w14:textId="77777777" w:rsidR="003F7A06" w:rsidRPr="007B0109" w:rsidRDefault="003F7A06" w:rsidP="00AD25DF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7B0109">
              <w:rPr>
                <w:rFonts w:asciiTheme="majorHAnsi" w:hAnsiTheme="majorHAnsi"/>
                <w:b/>
                <w:i/>
                <w:sz w:val="22"/>
                <w:szCs w:val="22"/>
              </w:rPr>
              <w:t>Data wykonania</w:t>
            </w:r>
          </w:p>
          <w:p w14:paraId="5DA41E0C" w14:textId="77777777" w:rsidR="003F7A06" w:rsidRPr="007B0109" w:rsidRDefault="003F7A06" w:rsidP="00AD25DF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7B0109">
              <w:rPr>
                <w:rFonts w:asciiTheme="majorHAnsi" w:hAnsiTheme="majorHAnsi"/>
                <w:i/>
                <w:sz w:val="22"/>
                <w:szCs w:val="22"/>
              </w:rPr>
              <w:t>(od – do;</w:t>
            </w:r>
          </w:p>
          <w:p w14:paraId="7C218FF1" w14:textId="77777777" w:rsidR="003F7A06" w:rsidRPr="007B0109" w:rsidRDefault="003F7A06" w:rsidP="00AD25DF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7B0109">
              <w:rPr>
                <w:rFonts w:asciiTheme="majorHAnsi" w:hAnsiTheme="majorHAnsi"/>
                <w:i/>
                <w:sz w:val="22"/>
                <w:szCs w:val="22"/>
              </w:rPr>
              <w:t>m-c, rok)</w:t>
            </w:r>
          </w:p>
        </w:tc>
      </w:tr>
      <w:tr w:rsidR="00BA07A2" w:rsidRPr="007B0109" w14:paraId="4E707A23" w14:textId="77777777" w:rsidTr="00EB2D52">
        <w:trPr>
          <w:trHeight w:val="1229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</w:tcBorders>
          </w:tcPr>
          <w:p w14:paraId="337AF673" w14:textId="77777777" w:rsidR="003F7A06" w:rsidRPr="007B0109" w:rsidRDefault="003F7A06" w:rsidP="00AD25DF">
            <w:pPr>
              <w:ind w:left="284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F4D7ABD" w14:textId="77777777" w:rsidR="003F7A06" w:rsidRPr="007B0109" w:rsidRDefault="003F7A06" w:rsidP="00AD25DF">
            <w:pPr>
              <w:rPr>
                <w:rFonts w:asciiTheme="majorHAnsi" w:hAnsiTheme="majorHAnsi"/>
                <w:sz w:val="22"/>
                <w:szCs w:val="22"/>
              </w:rPr>
            </w:pPr>
            <w:r w:rsidRPr="007B0109">
              <w:rPr>
                <w:rFonts w:asciiTheme="majorHAnsi" w:hAnsiTheme="majorHAnsi"/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</w:tcPr>
          <w:p w14:paraId="2A6A59C9" w14:textId="77777777" w:rsidR="003F7A06" w:rsidRPr="007B0109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D03458B" w14:textId="77777777" w:rsidR="003F7A06" w:rsidRPr="007B0109" w:rsidRDefault="003F7A06" w:rsidP="00EB2D5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118FB0F4" w14:textId="77777777" w:rsidR="003F7A06" w:rsidRPr="007B0109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508430BE" w14:textId="77777777" w:rsidR="003F7A06" w:rsidRPr="007B0109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A4EDA63" w14:textId="77777777" w:rsidR="003F7A06" w:rsidRPr="007B0109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3E1D0159" w14:textId="77777777" w:rsidR="003F7A06" w:rsidRPr="007B0109" w:rsidRDefault="003F7A06" w:rsidP="00AD25DF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</w:tcPr>
          <w:p w14:paraId="79C9970F" w14:textId="77777777" w:rsidR="003F7A06" w:rsidRPr="007B0109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5B51196" w14:textId="77777777" w:rsidR="003F7A06" w:rsidRPr="007B0109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B2D52" w:rsidRPr="007B0109" w14:paraId="6456D8FB" w14:textId="77777777" w:rsidTr="00EB2D52">
        <w:trPr>
          <w:trHeight w:val="1403"/>
        </w:trPr>
        <w:tc>
          <w:tcPr>
            <w:tcW w:w="482" w:type="dxa"/>
            <w:tcBorders>
              <w:left w:val="single" w:sz="12" w:space="0" w:color="auto"/>
              <w:bottom w:val="single" w:sz="12" w:space="0" w:color="auto"/>
            </w:tcBorders>
          </w:tcPr>
          <w:p w14:paraId="4C0A77F7" w14:textId="77777777" w:rsidR="003F7A06" w:rsidRPr="007B0109" w:rsidRDefault="003F7A06" w:rsidP="00AD25DF">
            <w:pPr>
              <w:ind w:left="284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8A9241C" w14:textId="77777777" w:rsidR="003F7A06" w:rsidRPr="007B0109" w:rsidRDefault="003F7A06" w:rsidP="00AD25DF">
            <w:pPr>
              <w:rPr>
                <w:rFonts w:asciiTheme="majorHAnsi" w:hAnsiTheme="majorHAnsi"/>
                <w:sz w:val="22"/>
                <w:szCs w:val="22"/>
              </w:rPr>
            </w:pPr>
            <w:r w:rsidRPr="007B0109">
              <w:rPr>
                <w:rFonts w:asciiTheme="majorHAnsi" w:hAnsiTheme="majorHAnsi"/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</w:tcPr>
          <w:p w14:paraId="1BDB16CC" w14:textId="77777777" w:rsidR="003F7A06" w:rsidRPr="007B0109" w:rsidRDefault="003F7A06" w:rsidP="00EB2D5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3F0654AB" w14:textId="77777777" w:rsidR="003F7A06" w:rsidRPr="007B0109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0EB05AD" w14:textId="77777777" w:rsidR="003F7A06" w:rsidRPr="007B0109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345AAB9" w14:textId="77777777" w:rsidR="003F7A06" w:rsidRPr="007B0109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2B32BD6" w14:textId="77777777" w:rsidR="003F7A06" w:rsidRPr="007B0109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4EA5862A" w14:textId="77777777" w:rsidR="003F7A06" w:rsidRPr="007B0109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4" w:space="0" w:color="auto"/>
            </w:tcBorders>
          </w:tcPr>
          <w:p w14:paraId="3F18C66F" w14:textId="77777777" w:rsidR="003F7A06" w:rsidRPr="007B0109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816D9C" w14:textId="77777777" w:rsidR="003F7A06" w:rsidRPr="007B0109" w:rsidRDefault="003F7A06" w:rsidP="00AD25DF">
            <w:pPr>
              <w:ind w:left="2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2CEF0D1" w14:textId="77777777" w:rsidR="003F7A06" w:rsidRPr="007B0109" w:rsidRDefault="003F7A06" w:rsidP="003F7A06">
      <w:pPr>
        <w:ind w:left="284"/>
        <w:jc w:val="both"/>
        <w:rPr>
          <w:rFonts w:asciiTheme="majorHAnsi" w:hAnsiTheme="majorHAnsi" w:cs="Arial"/>
          <w:sz w:val="22"/>
          <w:szCs w:val="22"/>
        </w:rPr>
      </w:pPr>
    </w:p>
    <w:p w14:paraId="07F987C0" w14:textId="77777777" w:rsidR="003F7A06" w:rsidRPr="007B0109" w:rsidRDefault="003F7A06" w:rsidP="003B33B5">
      <w:pPr>
        <w:pStyle w:val="Tekstprzypisudolnego"/>
        <w:widowControl/>
        <w:numPr>
          <w:ilvl w:val="0"/>
          <w:numId w:val="28"/>
        </w:numPr>
        <w:ind w:left="567" w:right="402" w:hanging="283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Do Wykazu należy dołączyć dowody, czy usługi zostały wykonane lub są wykonywane należycie.</w:t>
      </w:r>
    </w:p>
    <w:p w14:paraId="0AD9941D" w14:textId="77777777" w:rsidR="003F7A06" w:rsidRPr="007B0109" w:rsidRDefault="003F7A06" w:rsidP="00334F41">
      <w:pPr>
        <w:pStyle w:val="Tekstprzypisudolnego"/>
        <w:widowControl/>
        <w:numPr>
          <w:ilvl w:val="0"/>
          <w:numId w:val="28"/>
        </w:numPr>
        <w:ind w:left="284" w:right="402" w:firstLine="0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Dowodami, o których mowa w pkt 1, są:</w:t>
      </w:r>
    </w:p>
    <w:p w14:paraId="5813DB53" w14:textId="77777777" w:rsidR="003F7A06" w:rsidRPr="007B0109" w:rsidRDefault="003F7A06" w:rsidP="003B33B5">
      <w:pPr>
        <w:pStyle w:val="Tekstprzypisudolnego"/>
        <w:ind w:left="567" w:hanging="283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1) poświadczenie (np. referencje), z tym że w odniesieniu do nadal wykonywanych dostaw lub usług okresowych lub ciągłych poświadczenie powinno być wydane nie wcześniej niż na 3 miesiące przed upływem terminu składania ofert lub</w:t>
      </w:r>
    </w:p>
    <w:p w14:paraId="0CD1E13D" w14:textId="2C067398" w:rsidR="003F7A06" w:rsidRPr="007B0109" w:rsidRDefault="003F7A06" w:rsidP="003B33B5">
      <w:pPr>
        <w:pStyle w:val="Tekstprzypisudolnego"/>
        <w:ind w:left="426" w:hanging="142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2) oświadczenie wykonawcy – jeżeli z uzasadnionych przyczyn o obiektywnym charakterze wykonawca nie jest w stanie uzyskać poświa</w:t>
      </w:r>
      <w:r w:rsidR="00C22AC6" w:rsidRPr="007B0109">
        <w:rPr>
          <w:rFonts w:asciiTheme="majorHAnsi" w:hAnsiTheme="majorHAnsi" w:cs="Arial"/>
          <w:sz w:val="22"/>
          <w:szCs w:val="22"/>
        </w:rPr>
        <w:t>dczenia, o którym mowa w ppkt 1</w:t>
      </w:r>
      <w:r w:rsidRPr="007B0109">
        <w:rPr>
          <w:rFonts w:asciiTheme="majorHAnsi" w:hAnsiTheme="majorHAnsi" w:cs="Arial"/>
          <w:sz w:val="22"/>
          <w:szCs w:val="22"/>
        </w:rPr>
        <w:t>.</w:t>
      </w:r>
    </w:p>
    <w:p w14:paraId="6ABA8BB8" w14:textId="77777777" w:rsidR="003F7A06" w:rsidRPr="007B0109" w:rsidRDefault="003F7A06" w:rsidP="003F7A06">
      <w:pPr>
        <w:pStyle w:val="Tekstprzypisudolnego"/>
        <w:ind w:left="284"/>
        <w:jc w:val="both"/>
        <w:rPr>
          <w:rFonts w:asciiTheme="majorHAnsi" w:hAnsiTheme="majorHAnsi" w:cs="Arial"/>
          <w:sz w:val="22"/>
          <w:szCs w:val="22"/>
        </w:rPr>
      </w:pPr>
    </w:p>
    <w:p w14:paraId="118EF248" w14:textId="77777777" w:rsidR="003F7A06" w:rsidRPr="007B0109" w:rsidRDefault="003F7A06" w:rsidP="003F7A06">
      <w:pPr>
        <w:pStyle w:val="Tekstprzypisudolnego"/>
        <w:ind w:left="284"/>
        <w:jc w:val="both"/>
        <w:rPr>
          <w:rFonts w:asciiTheme="majorHAnsi" w:hAnsiTheme="majorHAnsi" w:cs="Arial"/>
        </w:rPr>
      </w:pPr>
      <w:r w:rsidRPr="007B0109">
        <w:rPr>
          <w:rStyle w:val="Odwoanieprzypisudolnego"/>
          <w:rFonts w:asciiTheme="majorHAnsi" w:hAnsiTheme="majorHAnsi" w:cs="Arial"/>
          <w:b/>
        </w:rPr>
        <w:t xml:space="preserve">* </w:t>
      </w:r>
      <w:r w:rsidRPr="007B0109">
        <w:rPr>
          <w:rFonts w:asciiTheme="majorHAnsi" w:hAnsiTheme="majorHAnsi" w:cs="Arial"/>
        </w:rPr>
        <w:t>W przypadku, gdy wykonawcy wspólnie ubiegają się o udzielenie zamówienia a usługi wykazać zamierza więcej niż jeden spośród nich, każdy z tych wykonawców wypełnia odrębny wykaz dotyczący wykonanych przez niego usług.</w:t>
      </w:r>
    </w:p>
    <w:p w14:paraId="33F15EDE" w14:textId="77777777" w:rsidR="003F7A06" w:rsidRPr="007B0109" w:rsidRDefault="003F7A06" w:rsidP="003F7A06">
      <w:pPr>
        <w:ind w:left="284"/>
        <w:jc w:val="both"/>
        <w:rPr>
          <w:rFonts w:asciiTheme="majorHAnsi" w:hAnsiTheme="majorHAnsi"/>
          <w:sz w:val="18"/>
          <w:szCs w:val="18"/>
        </w:rPr>
      </w:pPr>
      <w:r w:rsidRPr="007B0109">
        <w:rPr>
          <w:rFonts w:asciiTheme="majorHAnsi" w:hAnsiTheme="majorHAnsi"/>
          <w:sz w:val="22"/>
          <w:szCs w:val="22"/>
        </w:rPr>
        <w:tab/>
      </w:r>
    </w:p>
    <w:p w14:paraId="4DD132A7" w14:textId="77777777" w:rsidR="003F7A06" w:rsidRPr="007B0109" w:rsidRDefault="003F7A06" w:rsidP="003F7A06">
      <w:pPr>
        <w:ind w:left="60"/>
        <w:rPr>
          <w:rFonts w:asciiTheme="majorHAnsi" w:hAnsiTheme="majorHAnsi"/>
          <w:sz w:val="18"/>
          <w:szCs w:val="18"/>
        </w:rPr>
      </w:pPr>
      <w:r w:rsidRPr="007B0109">
        <w:rPr>
          <w:rFonts w:asciiTheme="majorHAnsi" w:hAnsiTheme="majorHAnsi"/>
          <w:sz w:val="18"/>
          <w:szCs w:val="18"/>
        </w:rPr>
        <w:t xml:space="preserve">.............................................                                            </w:t>
      </w:r>
      <w:r w:rsidRPr="007B0109">
        <w:rPr>
          <w:rFonts w:asciiTheme="majorHAnsi" w:hAnsiTheme="majorHAnsi"/>
          <w:sz w:val="18"/>
          <w:szCs w:val="18"/>
        </w:rPr>
        <w:tab/>
      </w:r>
      <w:r w:rsidRPr="007B0109">
        <w:rPr>
          <w:rFonts w:asciiTheme="majorHAnsi" w:hAnsiTheme="majorHAnsi"/>
          <w:sz w:val="18"/>
          <w:szCs w:val="18"/>
        </w:rPr>
        <w:tab/>
        <w:t xml:space="preserve">                                           ....................................................</w:t>
      </w:r>
    </w:p>
    <w:p w14:paraId="6D911FDC" w14:textId="77777777" w:rsidR="003F7A06" w:rsidRPr="007B0109" w:rsidRDefault="003F7A06" w:rsidP="003F7A06">
      <w:pPr>
        <w:ind w:left="60" w:firstLine="420"/>
        <w:rPr>
          <w:rFonts w:asciiTheme="majorHAnsi" w:hAnsiTheme="majorHAnsi"/>
          <w:i/>
          <w:sz w:val="18"/>
          <w:szCs w:val="18"/>
        </w:rPr>
      </w:pPr>
      <w:r w:rsidRPr="007B0109">
        <w:rPr>
          <w:rFonts w:asciiTheme="majorHAnsi" w:hAnsiTheme="majorHAnsi"/>
          <w:i/>
          <w:sz w:val="18"/>
          <w:szCs w:val="18"/>
        </w:rPr>
        <w:t xml:space="preserve">(miejscowość, data)                                            </w:t>
      </w:r>
      <w:r w:rsidRPr="007B0109">
        <w:rPr>
          <w:rFonts w:asciiTheme="majorHAnsi" w:hAnsiTheme="majorHAnsi"/>
          <w:i/>
          <w:sz w:val="18"/>
          <w:szCs w:val="18"/>
        </w:rPr>
        <w:tab/>
      </w:r>
      <w:r w:rsidRPr="007B0109">
        <w:rPr>
          <w:rFonts w:asciiTheme="majorHAnsi" w:hAnsiTheme="majorHAnsi"/>
          <w:i/>
          <w:sz w:val="18"/>
          <w:szCs w:val="18"/>
        </w:rPr>
        <w:tab/>
        <w:t xml:space="preserve">                       (imię i nazwisko oraz podpis      </w:t>
      </w:r>
    </w:p>
    <w:p w14:paraId="73802A0A" w14:textId="77777777" w:rsidR="003F7A06" w:rsidRPr="007B0109" w:rsidRDefault="003F7A06" w:rsidP="003F7A06">
      <w:pPr>
        <w:ind w:left="6521" w:hanging="857"/>
        <w:rPr>
          <w:rFonts w:asciiTheme="majorHAnsi" w:hAnsiTheme="majorHAnsi"/>
          <w:i/>
          <w:sz w:val="18"/>
          <w:szCs w:val="18"/>
        </w:rPr>
      </w:pPr>
      <w:r w:rsidRPr="007B0109">
        <w:rPr>
          <w:rFonts w:asciiTheme="majorHAnsi" w:hAnsiTheme="majorHAnsi"/>
          <w:i/>
          <w:sz w:val="18"/>
          <w:szCs w:val="18"/>
        </w:rPr>
        <w:t>upoważnionego przedstawiciela  Wykonawcy)</w:t>
      </w:r>
    </w:p>
    <w:p w14:paraId="16D9A9DC" w14:textId="77777777" w:rsidR="000E1FD2" w:rsidRPr="007B0109" w:rsidRDefault="000E1FD2" w:rsidP="00EB2D52">
      <w:pPr>
        <w:widowControl/>
        <w:spacing w:after="200" w:line="276" w:lineRule="auto"/>
        <w:rPr>
          <w:rFonts w:asciiTheme="majorHAnsi" w:hAnsiTheme="majorHAnsi"/>
          <w:i/>
          <w:sz w:val="18"/>
          <w:szCs w:val="18"/>
        </w:rPr>
      </w:pPr>
      <w:r w:rsidRPr="007B0109">
        <w:rPr>
          <w:rFonts w:asciiTheme="majorHAnsi" w:hAnsiTheme="majorHAnsi"/>
          <w:i/>
          <w:sz w:val="18"/>
          <w:szCs w:val="18"/>
        </w:rPr>
        <w:br w:type="page"/>
      </w:r>
    </w:p>
    <w:p w14:paraId="375629E0" w14:textId="77777777" w:rsidR="00722227" w:rsidRPr="007B0109" w:rsidRDefault="00722227" w:rsidP="00722227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lastRenderedPageBreak/>
        <w:t>Załą</w:t>
      </w:r>
      <w:r w:rsidR="0004522B" w:rsidRPr="007B0109">
        <w:rPr>
          <w:rFonts w:asciiTheme="majorHAnsi" w:hAnsiTheme="majorHAnsi" w:cs="Arial"/>
          <w:b/>
          <w:sz w:val="22"/>
          <w:szCs w:val="22"/>
        </w:rPr>
        <w:t xml:space="preserve">cznik nr 4 </w:t>
      </w:r>
    </w:p>
    <w:p w14:paraId="7F913EC1" w14:textId="77777777" w:rsidR="00722227" w:rsidRPr="007B0109" w:rsidRDefault="00722227" w:rsidP="00722227">
      <w:pPr>
        <w:rPr>
          <w:rFonts w:asciiTheme="majorHAnsi" w:hAnsiTheme="majorHAnsi" w:cs="Arial"/>
          <w:sz w:val="22"/>
          <w:szCs w:val="22"/>
        </w:rPr>
      </w:pPr>
    </w:p>
    <w:p w14:paraId="02215DCA" w14:textId="77777777" w:rsidR="00722227" w:rsidRPr="007B0109" w:rsidRDefault="00722227" w:rsidP="00722227">
      <w:pPr>
        <w:ind w:left="7080" w:hanging="2402"/>
        <w:jc w:val="right"/>
        <w:rPr>
          <w:rFonts w:asciiTheme="majorHAnsi" w:hAnsiTheme="majorHAnsi" w:cs="Arial"/>
          <w:sz w:val="22"/>
          <w:szCs w:val="22"/>
        </w:rPr>
      </w:pPr>
    </w:p>
    <w:p w14:paraId="5517C29B" w14:textId="77777777" w:rsidR="00722227" w:rsidRPr="007B0109" w:rsidRDefault="00722227" w:rsidP="00722227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 xml:space="preserve">OŚWIADCZENIE </w:t>
      </w:r>
    </w:p>
    <w:p w14:paraId="0B91A54E" w14:textId="77777777" w:rsidR="00722227" w:rsidRPr="007B0109" w:rsidRDefault="00722227" w:rsidP="00722227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O NIEPODLEGANIU WYKLUCZENIU</w:t>
      </w:r>
    </w:p>
    <w:p w14:paraId="6D7F6884" w14:textId="77777777" w:rsidR="00722227" w:rsidRPr="007B0109" w:rsidRDefault="00722227" w:rsidP="00722227">
      <w:pPr>
        <w:spacing w:after="120"/>
        <w:jc w:val="both"/>
        <w:rPr>
          <w:rFonts w:asciiTheme="majorHAnsi" w:hAnsiTheme="majorHAnsi" w:cs="Arial"/>
          <w:sz w:val="22"/>
          <w:szCs w:val="22"/>
        </w:rPr>
      </w:pPr>
    </w:p>
    <w:p w14:paraId="4BD97F39" w14:textId="5285D0F2" w:rsidR="00722227" w:rsidRPr="007B0109" w:rsidRDefault="00722227" w:rsidP="00722227">
      <w:pPr>
        <w:spacing w:after="120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Składając ofertę w </w:t>
      </w:r>
      <w:r w:rsidR="008D39CA" w:rsidRPr="007B0109">
        <w:rPr>
          <w:rFonts w:asciiTheme="majorHAnsi" w:hAnsiTheme="majorHAnsi" w:cs="Arial"/>
          <w:sz w:val="22"/>
          <w:szCs w:val="22"/>
        </w:rPr>
        <w:t>p</w:t>
      </w:r>
      <w:r w:rsidR="002302D4" w:rsidRPr="007B0109">
        <w:rPr>
          <w:rFonts w:asciiTheme="majorHAnsi" w:hAnsiTheme="majorHAnsi" w:cs="Arial"/>
          <w:sz w:val="22"/>
          <w:szCs w:val="22"/>
        </w:rPr>
        <w:t>ostępowaniu nr BG-II.211.28</w:t>
      </w:r>
      <w:r w:rsidR="004246ED" w:rsidRPr="007B0109">
        <w:rPr>
          <w:rFonts w:asciiTheme="majorHAnsi" w:hAnsiTheme="majorHAnsi" w:cs="Arial"/>
          <w:sz w:val="22"/>
          <w:szCs w:val="22"/>
        </w:rPr>
        <w:t>.2020</w:t>
      </w:r>
      <w:r w:rsidRPr="007B0109">
        <w:rPr>
          <w:rFonts w:asciiTheme="majorHAnsi" w:hAnsiTheme="majorHAnsi" w:cs="Arial"/>
          <w:sz w:val="22"/>
          <w:szCs w:val="22"/>
        </w:rPr>
        <w:t xml:space="preserve"> o udzielenie zamówienia publicznego na:</w:t>
      </w:r>
    </w:p>
    <w:p w14:paraId="71F27D81" w14:textId="77777777" w:rsidR="00722227" w:rsidRPr="007B0109" w:rsidRDefault="00722227" w:rsidP="00722227">
      <w:pPr>
        <w:spacing w:after="120"/>
        <w:jc w:val="both"/>
        <w:rPr>
          <w:rFonts w:asciiTheme="majorHAnsi" w:hAnsiTheme="majorHAnsi" w:cs="Arial"/>
          <w:sz w:val="22"/>
          <w:szCs w:val="22"/>
        </w:rPr>
      </w:pPr>
    </w:p>
    <w:p w14:paraId="7EC5A8DB" w14:textId="1349ED1A" w:rsidR="00722227" w:rsidRPr="007B0109" w:rsidRDefault="00722227" w:rsidP="00722227">
      <w:pPr>
        <w:spacing w:line="360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„</w:t>
      </w:r>
      <w:r w:rsidR="008D39CA" w:rsidRPr="007B0109">
        <w:rPr>
          <w:rFonts w:asciiTheme="majorHAnsi" w:hAnsiTheme="majorHAnsi" w:cs="Arial"/>
          <w:b/>
          <w:sz w:val="22"/>
          <w:szCs w:val="22"/>
        </w:rPr>
        <w:t>Ochronę osób i mienia Urzędu Patentowego RP</w:t>
      </w:r>
      <w:r w:rsidR="002302D4" w:rsidRPr="007B0109">
        <w:rPr>
          <w:rFonts w:asciiTheme="majorHAnsi" w:hAnsiTheme="majorHAnsi" w:cs="Arial"/>
          <w:b/>
          <w:sz w:val="22"/>
          <w:szCs w:val="22"/>
        </w:rPr>
        <w:t xml:space="preserve"> w 2021 r.</w:t>
      </w:r>
      <w:r w:rsidR="008D39CA" w:rsidRPr="007B0109">
        <w:rPr>
          <w:rFonts w:asciiTheme="majorHAnsi" w:hAnsiTheme="majorHAnsi" w:cs="Arial"/>
          <w:b/>
          <w:sz w:val="22"/>
          <w:szCs w:val="22"/>
        </w:rPr>
        <w:t>”</w:t>
      </w:r>
      <w:r w:rsidRPr="007B0109">
        <w:rPr>
          <w:rFonts w:asciiTheme="majorHAnsi" w:hAnsiTheme="majorHAnsi" w:cs="Arial"/>
          <w:b/>
          <w:sz w:val="22"/>
          <w:szCs w:val="22"/>
        </w:rPr>
        <w:t>,</w:t>
      </w:r>
    </w:p>
    <w:p w14:paraId="7FEBE871" w14:textId="77777777" w:rsidR="00722227" w:rsidRPr="007B0109" w:rsidRDefault="00722227" w:rsidP="00722227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1841463E" w14:textId="77777777" w:rsidR="00722227" w:rsidRPr="007B0109" w:rsidRDefault="00722227" w:rsidP="00722227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1B30707F" w14:textId="77777777" w:rsidR="00722227" w:rsidRPr="007B0109" w:rsidRDefault="00722227" w:rsidP="00722227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7B0109">
        <w:rPr>
          <w:rFonts w:asciiTheme="majorHAnsi" w:hAnsiTheme="majorHAnsi" w:cs="Arial"/>
          <w:b/>
          <w:bCs/>
          <w:sz w:val="22"/>
          <w:szCs w:val="22"/>
        </w:rPr>
        <w:t>W IMIENIU WYKONAWCY:</w:t>
      </w:r>
    </w:p>
    <w:p w14:paraId="2C5885EA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5B162A50" w14:textId="77777777" w:rsidR="00722227" w:rsidRPr="007B0109" w:rsidRDefault="00722227" w:rsidP="00722227">
      <w:pPr>
        <w:widowControl/>
        <w:spacing w:line="360" w:lineRule="auto"/>
        <w:contextualSpacing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Oświadczam, że nie podlegam wykluczeniu z postępowania na podstawie </w:t>
      </w:r>
      <w:r w:rsidRPr="007B0109">
        <w:rPr>
          <w:rFonts w:asciiTheme="majorHAnsi" w:hAnsiTheme="majorHAnsi" w:cs="Arial"/>
          <w:sz w:val="22"/>
          <w:szCs w:val="22"/>
        </w:rPr>
        <w:br/>
        <w:t>art. 24 ust 1 pkt 12-23 ustawy Pzp.</w:t>
      </w:r>
    </w:p>
    <w:p w14:paraId="7C6223C3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i/>
          <w:sz w:val="22"/>
          <w:szCs w:val="22"/>
        </w:rPr>
      </w:pPr>
    </w:p>
    <w:p w14:paraId="5C02F4D6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…………….……. </w:t>
      </w:r>
      <w:r w:rsidRPr="007B0109">
        <w:rPr>
          <w:rFonts w:asciiTheme="majorHAnsi" w:hAnsiTheme="majorHAnsi" w:cs="Arial"/>
          <w:i/>
          <w:sz w:val="22"/>
          <w:szCs w:val="22"/>
        </w:rPr>
        <w:t xml:space="preserve">(miejscowość), </w:t>
      </w:r>
      <w:r w:rsidRPr="007B0109">
        <w:rPr>
          <w:rFonts w:asciiTheme="majorHAnsi" w:hAnsiTheme="majorHAnsi" w:cs="Arial"/>
          <w:sz w:val="22"/>
          <w:szCs w:val="22"/>
        </w:rPr>
        <w:t xml:space="preserve">dnia ………….……. r. </w:t>
      </w:r>
    </w:p>
    <w:p w14:paraId="78779F76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202D7D63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  <w:t>…………………………………………</w:t>
      </w:r>
    </w:p>
    <w:p w14:paraId="0C2FFAD6" w14:textId="77777777" w:rsidR="00722227" w:rsidRPr="007B0109" w:rsidRDefault="00722227" w:rsidP="00722227">
      <w:pPr>
        <w:spacing w:line="360" w:lineRule="auto"/>
        <w:ind w:left="5664" w:firstLine="708"/>
        <w:jc w:val="both"/>
        <w:rPr>
          <w:rFonts w:asciiTheme="majorHAnsi" w:hAnsiTheme="majorHAnsi" w:cs="Arial"/>
          <w:i/>
          <w:sz w:val="22"/>
          <w:szCs w:val="22"/>
        </w:rPr>
      </w:pPr>
      <w:r w:rsidRPr="007B0109">
        <w:rPr>
          <w:rFonts w:asciiTheme="majorHAnsi" w:hAnsiTheme="majorHAnsi" w:cs="Arial"/>
          <w:i/>
          <w:sz w:val="22"/>
          <w:szCs w:val="22"/>
        </w:rPr>
        <w:t>(podpis)</w:t>
      </w:r>
    </w:p>
    <w:p w14:paraId="27B69C3D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2394A85A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7B0109">
        <w:rPr>
          <w:rFonts w:asciiTheme="majorHAnsi" w:hAnsiTheme="majorHAnsi" w:cs="Arial"/>
          <w:i/>
          <w:sz w:val="22"/>
          <w:szCs w:val="22"/>
        </w:rPr>
        <w:t>(podać mającą zastosowanie podstawę wykluczenia spośród wymienionych w art. 24 ust. 1 pkt 13-14, 16-</w:t>
      </w:r>
      <w:r w:rsidR="003B33B5" w:rsidRPr="007B0109">
        <w:rPr>
          <w:rFonts w:asciiTheme="majorHAnsi" w:hAnsiTheme="majorHAnsi" w:cs="Arial"/>
          <w:i/>
          <w:sz w:val="22"/>
          <w:szCs w:val="22"/>
        </w:rPr>
        <w:t>20</w:t>
      </w:r>
      <w:r w:rsidRPr="007B0109">
        <w:rPr>
          <w:rFonts w:asciiTheme="majorHAnsi" w:hAnsiTheme="majorHAnsi" w:cs="Arial"/>
          <w:i/>
          <w:sz w:val="22"/>
          <w:szCs w:val="22"/>
        </w:rPr>
        <w:t>).</w:t>
      </w:r>
      <w:r w:rsidRPr="007B0109">
        <w:rPr>
          <w:rFonts w:asciiTheme="majorHAnsi" w:hAnsiTheme="majorHAnsi" w:cs="Arial"/>
          <w:sz w:val="22"/>
          <w:szCs w:val="22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14:paraId="190B5685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…………………………………………………………………………………………..…………………...........</w:t>
      </w:r>
    </w:p>
    <w:p w14:paraId="6302ED47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…………….……. </w:t>
      </w:r>
      <w:r w:rsidRPr="007B0109">
        <w:rPr>
          <w:rFonts w:asciiTheme="majorHAnsi" w:hAnsiTheme="majorHAnsi" w:cs="Arial"/>
          <w:i/>
          <w:sz w:val="22"/>
          <w:szCs w:val="22"/>
        </w:rPr>
        <w:t xml:space="preserve">(miejscowość), </w:t>
      </w:r>
      <w:r w:rsidRPr="007B0109">
        <w:rPr>
          <w:rFonts w:asciiTheme="majorHAnsi" w:hAnsiTheme="majorHAnsi" w:cs="Arial"/>
          <w:sz w:val="22"/>
          <w:szCs w:val="22"/>
        </w:rPr>
        <w:t xml:space="preserve">dnia …………………. r. </w:t>
      </w:r>
    </w:p>
    <w:p w14:paraId="0255A925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2B469695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  <w:t>…………………………………………</w:t>
      </w:r>
    </w:p>
    <w:p w14:paraId="4E0B9711" w14:textId="77777777" w:rsidR="00722227" w:rsidRPr="007B0109" w:rsidRDefault="00722227" w:rsidP="00722227">
      <w:pPr>
        <w:spacing w:line="360" w:lineRule="auto"/>
        <w:ind w:left="5664" w:firstLine="708"/>
        <w:jc w:val="both"/>
        <w:rPr>
          <w:rFonts w:asciiTheme="majorHAnsi" w:hAnsiTheme="majorHAnsi" w:cs="Arial"/>
          <w:i/>
          <w:sz w:val="22"/>
          <w:szCs w:val="22"/>
        </w:rPr>
      </w:pPr>
      <w:r w:rsidRPr="007B0109">
        <w:rPr>
          <w:rFonts w:asciiTheme="majorHAnsi" w:hAnsiTheme="majorHAnsi" w:cs="Arial"/>
          <w:i/>
          <w:sz w:val="22"/>
          <w:szCs w:val="22"/>
        </w:rPr>
        <w:t>(podpis)</w:t>
      </w:r>
    </w:p>
    <w:p w14:paraId="2DAF35DA" w14:textId="77777777" w:rsidR="00722227" w:rsidRPr="007B0109" w:rsidRDefault="00722227" w:rsidP="00722227">
      <w:pPr>
        <w:spacing w:after="160" w:line="259" w:lineRule="auto"/>
        <w:rPr>
          <w:rFonts w:asciiTheme="majorHAnsi" w:hAnsiTheme="majorHAnsi" w:cs="Arial"/>
          <w:i/>
          <w:sz w:val="22"/>
          <w:szCs w:val="22"/>
        </w:rPr>
      </w:pPr>
    </w:p>
    <w:p w14:paraId="35B1BB65" w14:textId="77777777" w:rsidR="00722227" w:rsidRPr="007B0109" w:rsidRDefault="00722227" w:rsidP="00722227">
      <w:pPr>
        <w:widowControl/>
        <w:spacing w:after="200" w:line="276" w:lineRule="auto"/>
        <w:rPr>
          <w:rFonts w:asciiTheme="majorHAnsi" w:hAnsiTheme="majorHAnsi" w:cs="Arial"/>
          <w:b/>
          <w:sz w:val="22"/>
          <w:szCs w:val="22"/>
        </w:rPr>
      </w:pPr>
    </w:p>
    <w:p w14:paraId="7E6EEB4D" w14:textId="77777777" w:rsidR="00722227" w:rsidRPr="007B0109" w:rsidRDefault="00722227" w:rsidP="00722227">
      <w:pPr>
        <w:widowControl/>
        <w:spacing w:after="200" w:line="276" w:lineRule="auto"/>
        <w:rPr>
          <w:rFonts w:asciiTheme="majorHAnsi" w:hAnsiTheme="majorHAnsi" w:cs="Arial"/>
          <w:b/>
          <w:sz w:val="22"/>
          <w:szCs w:val="22"/>
        </w:rPr>
      </w:pPr>
    </w:p>
    <w:p w14:paraId="0045F278" w14:textId="77777777" w:rsidR="001D7238" w:rsidRPr="007B0109" w:rsidRDefault="001D7238">
      <w:pPr>
        <w:widowControl/>
        <w:spacing w:after="200" w:line="276" w:lineRule="auto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br w:type="page"/>
      </w:r>
    </w:p>
    <w:p w14:paraId="1673A510" w14:textId="77777777" w:rsidR="00722227" w:rsidRPr="007B0109" w:rsidRDefault="00722227" w:rsidP="00722227">
      <w:pPr>
        <w:widowControl/>
        <w:spacing w:after="200" w:line="276" w:lineRule="auto"/>
        <w:rPr>
          <w:rFonts w:asciiTheme="majorHAnsi" w:hAnsiTheme="majorHAnsi" w:cs="Arial"/>
          <w:b/>
          <w:sz w:val="22"/>
          <w:szCs w:val="22"/>
        </w:rPr>
      </w:pPr>
    </w:p>
    <w:p w14:paraId="6D900485" w14:textId="77777777" w:rsidR="00722227" w:rsidRPr="007B0109" w:rsidRDefault="00722227" w:rsidP="00722227">
      <w:pPr>
        <w:jc w:val="both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OŚWIADCZENIE DOTYCZĄCE PODMIOTU, NA KTÓREGO ZASOBY POWOŁUJE SIĘ WYKONAWCA:</w:t>
      </w:r>
    </w:p>
    <w:p w14:paraId="490A42E1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i/>
          <w:sz w:val="22"/>
          <w:szCs w:val="22"/>
        </w:rPr>
      </w:pPr>
    </w:p>
    <w:p w14:paraId="29B4989E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7B0109">
        <w:rPr>
          <w:rFonts w:asciiTheme="majorHAnsi" w:hAnsiTheme="majorHAnsi" w:cs="Arial"/>
          <w:i/>
          <w:sz w:val="22"/>
          <w:szCs w:val="22"/>
        </w:rPr>
        <w:t xml:space="preserve">(podać pełną nazwę/firmę, adres, a także w zależności od podmiotu: NIP/KRS) </w:t>
      </w:r>
      <w:r w:rsidRPr="007B0109">
        <w:rPr>
          <w:rFonts w:asciiTheme="majorHAnsi" w:hAnsiTheme="majorHAnsi" w:cs="Arial"/>
          <w:sz w:val="22"/>
          <w:szCs w:val="22"/>
        </w:rPr>
        <w:t>nie zachodzą podstawy wykluczenia z postępowania o udzielenie zamówienia.</w:t>
      </w:r>
    </w:p>
    <w:p w14:paraId="104FA7F0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5AEA610D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…………….……. </w:t>
      </w:r>
      <w:r w:rsidRPr="007B0109">
        <w:rPr>
          <w:rFonts w:asciiTheme="majorHAnsi" w:hAnsiTheme="majorHAnsi" w:cs="Arial"/>
          <w:i/>
          <w:sz w:val="22"/>
          <w:szCs w:val="22"/>
        </w:rPr>
        <w:t xml:space="preserve">(miejscowość), </w:t>
      </w:r>
      <w:r w:rsidRPr="007B0109">
        <w:rPr>
          <w:rFonts w:asciiTheme="majorHAnsi" w:hAnsiTheme="majorHAnsi" w:cs="Arial"/>
          <w:sz w:val="22"/>
          <w:szCs w:val="22"/>
        </w:rPr>
        <w:t xml:space="preserve">dnia …………………. r. </w:t>
      </w:r>
    </w:p>
    <w:p w14:paraId="6C9A18C5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6EB530BB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  <w:t>…………………………………………</w:t>
      </w:r>
    </w:p>
    <w:p w14:paraId="381B56D1" w14:textId="77777777" w:rsidR="00722227" w:rsidRPr="007B0109" w:rsidRDefault="00722227" w:rsidP="00722227">
      <w:pPr>
        <w:spacing w:line="360" w:lineRule="auto"/>
        <w:ind w:left="5664" w:firstLine="708"/>
        <w:jc w:val="both"/>
        <w:rPr>
          <w:rFonts w:asciiTheme="majorHAnsi" w:hAnsiTheme="majorHAnsi" w:cs="Arial"/>
          <w:i/>
          <w:sz w:val="22"/>
          <w:szCs w:val="22"/>
        </w:rPr>
      </w:pPr>
      <w:r w:rsidRPr="007B0109">
        <w:rPr>
          <w:rFonts w:asciiTheme="majorHAnsi" w:hAnsiTheme="majorHAnsi" w:cs="Arial"/>
          <w:i/>
          <w:sz w:val="22"/>
          <w:szCs w:val="22"/>
        </w:rPr>
        <w:t>(podpis)</w:t>
      </w:r>
    </w:p>
    <w:p w14:paraId="0BDE6486" w14:textId="77777777" w:rsidR="00722227" w:rsidRPr="007B0109" w:rsidRDefault="00722227" w:rsidP="00722227">
      <w:pPr>
        <w:jc w:val="both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OŚWIADCZENIE DOTYCZĄCE PODWYKONAWCY NIEBĘDĄCEGO PODMIOTEM, NA KTÓREGO ZASOBY POWOŁUJE SIĘ WYKONAWCA:</w:t>
      </w:r>
    </w:p>
    <w:p w14:paraId="6DC31EED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14:paraId="7186576A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7B0109">
        <w:rPr>
          <w:rFonts w:asciiTheme="majorHAnsi" w:hAnsiTheme="majorHAnsi" w:cs="Arial"/>
          <w:i/>
          <w:sz w:val="22"/>
          <w:szCs w:val="22"/>
        </w:rPr>
        <w:t>(podać pełną nazwę/firmę, adres, a także w zależności od podmiotu: NIP/KRS)</w:t>
      </w:r>
      <w:r w:rsidRPr="007B0109">
        <w:rPr>
          <w:rFonts w:asciiTheme="majorHAnsi" w:hAnsiTheme="majorHAnsi" w:cs="Arial"/>
          <w:sz w:val="22"/>
          <w:szCs w:val="22"/>
        </w:rPr>
        <w:t>, nie zachodzą podstawy wykluczenia z postępowania o udzielenie zamówienia.</w:t>
      </w:r>
    </w:p>
    <w:p w14:paraId="49D47E4F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77FE7FD4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…………….……. </w:t>
      </w:r>
      <w:r w:rsidRPr="007B0109">
        <w:rPr>
          <w:rFonts w:asciiTheme="majorHAnsi" w:hAnsiTheme="majorHAnsi" w:cs="Arial"/>
          <w:i/>
          <w:sz w:val="22"/>
          <w:szCs w:val="22"/>
        </w:rPr>
        <w:t xml:space="preserve">(miejscowość), </w:t>
      </w:r>
      <w:r w:rsidRPr="007B0109">
        <w:rPr>
          <w:rFonts w:asciiTheme="majorHAnsi" w:hAnsiTheme="majorHAnsi" w:cs="Arial"/>
          <w:sz w:val="22"/>
          <w:szCs w:val="22"/>
        </w:rPr>
        <w:t xml:space="preserve">dnia …………………. r. </w:t>
      </w:r>
    </w:p>
    <w:p w14:paraId="797ACDC4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7734CBD0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  <w:t>…………………………………………</w:t>
      </w:r>
    </w:p>
    <w:p w14:paraId="3F7BF541" w14:textId="77777777" w:rsidR="00722227" w:rsidRPr="007B0109" w:rsidRDefault="00722227" w:rsidP="00722227">
      <w:pPr>
        <w:spacing w:line="360" w:lineRule="auto"/>
        <w:ind w:left="5664" w:firstLine="708"/>
        <w:jc w:val="both"/>
        <w:rPr>
          <w:rFonts w:asciiTheme="majorHAnsi" w:hAnsiTheme="majorHAnsi" w:cs="Arial"/>
          <w:i/>
          <w:sz w:val="22"/>
          <w:szCs w:val="22"/>
        </w:rPr>
      </w:pPr>
      <w:r w:rsidRPr="007B0109">
        <w:rPr>
          <w:rFonts w:asciiTheme="majorHAnsi" w:hAnsiTheme="majorHAnsi" w:cs="Arial"/>
          <w:i/>
          <w:sz w:val="22"/>
          <w:szCs w:val="22"/>
        </w:rPr>
        <w:t>(podpis)</w:t>
      </w:r>
    </w:p>
    <w:p w14:paraId="117CA0D9" w14:textId="77777777" w:rsidR="00722227" w:rsidRPr="007B0109" w:rsidRDefault="00722227" w:rsidP="00722227">
      <w:pPr>
        <w:widowControl/>
        <w:spacing w:after="200" w:line="276" w:lineRule="auto"/>
        <w:rPr>
          <w:rFonts w:asciiTheme="majorHAnsi" w:hAnsiTheme="majorHAnsi" w:cs="Arial"/>
          <w:i/>
          <w:sz w:val="22"/>
          <w:szCs w:val="22"/>
        </w:rPr>
      </w:pPr>
      <w:r w:rsidRPr="007B0109">
        <w:rPr>
          <w:rFonts w:asciiTheme="majorHAnsi" w:hAnsiTheme="majorHAnsi" w:cs="Arial"/>
          <w:i/>
          <w:sz w:val="22"/>
          <w:szCs w:val="22"/>
        </w:rPr>
        <w:br w:type="page"/>
      </w:r>
    </w:p>
    <w:p w14:paraId="75335D53" w14:textId="77777777" w:rsidR="00722227" w:rsidRPr="007B0109" w:rsidRDefault="00722227" w:rsidP="00722227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14:paraId="4E9037B5" w14:textId="77777777" w:rsidR="00722227" w:rsidRPr="007B0109" w:rsidRDefault="0004522B" w:rsidP="00722227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 xml:space="preserve">Załącznik nr 5 </w:t>
      </w:r>
    </w:p>
    <w:p w14:paraId="0DB5ECA7" w14:textId="77777777" w:rsidR="00722227" w:rsidRPr="007B0109" w:rsidRDefault="00722227" w:rsidP="00722227">
      <w:pPr>
        <w:rPr>
          <w:rFonts w:asciiTheme="majorHAnsi" w:hAnsiTheme="majorHAnsi" w:cs="Arial"/>
          <w:sz w:val="22"/>
          <w:szCs w:val="22"/>
        </w:rPr>
      </w:pPr>
    </w:p>
    <w:p w14:paraId="17448A9A" w14:textId="77777777" w:rsidR="00722227" w:rsidRPr="007B0109" w:rsidRDefault="00722227" w:rsidP="00722227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 xml:space="preserve">OŚWIADCZENIE </w:t>
      </w:r>
    </w:p>
    <w:p w14:paraId="3B85F7CF" w14:textId="77777777" w:rsidR="00722227" w:rsidRPr="007B0109" w:rsidRDefault="00722227" w:rsidP="00722227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 xml:space="preserve">O SPEŁNIANIU WARUNKÓW UDZIAŁU </w:t>
      </w:r>
    </w:p>
    <w:p w14:paraId="1D808D14" w14:textId="77777777" w:rsidR="00722227" w:rsidRPr="007B0109" w:rsidRDefault="00722227" w:rsidP="00722227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W POSTĘPOWANIU</w:t>
      </w:r>
    </w:p>
    <w:p w14:paraId="67B0F9AD" w14:textId="77777777" w:rsidR="00722227" w:rsidRPr="007B0109" w:rsidRDefault="00722227" w:rsidP="00722227">
      <w:pPr>
        <w:pStyle w:val="Zwykytekst"/>
        <w:spacing w:before="120" w:after="120"/>
        <w:jc w:val="both"/>
        <w:rPr>
          <w:rFonts w:asciiTheme="majorHAnsi" w:hAnsiTheme="majorHAnsi" w:cs="Arial"/>
          <w:sz w:val="22"/>
          <w:szCs w:val="22"/>
        </w:rPr>
      </w:pPr>
    </w:p>
    <w:p w14:paraId="0B6751A5" w14:textId="0319F0F4" w:rsidR="00722227" w:rsidRPr="007B0109" w:rsidRDefault="00722227" w:rsidP="00722227">
      <w:pPr>
        <w:spacing w:after="160" w:line="259" w:lineRule="auto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Składając ofer</w:t>
      </w:r>
      <w:r w:rsidR="008D39CA" w:rsidRPr="007B0109">
        <w:rPr>
          <w:rFonts w:asciiTheme="majorHAnsi" w:hAnsiTheme="majorHAnsi" w:cs="Arial"/>
          <w:sz w:val="22"/>
          <w:szCs w:val="22"/>
        </w:rPr>
        <w:t>tę w p</w:t>
      </w:r>
      <w:r w:rsidR="004246ED" w:rsidRPr="007B0109">
        <w:rPr>
          <w:rFonts w:asciiTheme="majorHAnsi" w:hAnsiTheme="majorHAnsi" w:cs="Arial"/>
          <w:sz w:val="22"/>
          <w:szCs w:val="22"/>
        </w:rPr>
        <w:t>ostępowaniu nr BG-</w:t>
      </w:r>
      <w:r w:rsidR="002302D4" w:rsidRPr="007B0109">
        <w:rPr>
          <w:rFonts w:asciiTheme="majorHAnsi" w:hAnsiTheme="majorHAnsi" w:cs="Arial"/>
          <w:sz w:val="22"/>
          <w:szCs w:val="22"/>
        </w:rPr>
        <w:t>II.211.28</w:t>
      </w:r>
      <w:r w:rsidR="004246ED" w:rsidRPr="007B0109">
        <w:rPr>
          <w:rFonts w:asciiTheme="majorHAnsi" w:hAnsiTheme="majorHAnsi" w:cs="Arial"/>
          <w:sz w:val="22"/>
          <w:szCs w:val="22"/>
        </w:rPr>
        <w:t>.2020</w:t>
      </w:r>
      <w:r w:rsidRPr="007B0109">
        <w:rPr>
          <w:rFonts w:asciiTheme="majorHAnsi" w:hAnsiTheme="majorHAnsi" w:cs="Arial"/>
          <w:sz w:val="22"/>
          <w:szCs w:val="22"/>
        </w:rPr>
        <w:t xml:space="preserve"> o udzielenie zamówienia publicznego na:</w:t>
      </w:r>
    </w:p>
    <w:p w14:paraId="15B3DAB8" w14:textId="0A2440A9" w:rsidR="00722227" w:rsidRPr="007B0109" w:rsidRDefault="008D39CA" w:rsidP="00722227">
      <w:pPr>
        <w:spacing w:line="360" w:lineRule="auto"/>
        <w:jc w:val="center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„Ochronę osób i mienia Urzędu Patentowego RP</w:t>
      </w:r>
      <w:r w:rsidR="002302D4" w:rsidRPr="007B0109">
        <w:rPr>
          <w:rFonts w:asciiTheme="majorHAnsi" w:hAnsiTheme="majorHAnsi" w:cs="Arial"/>
          <w:b/>
          <w:sz w:val="22"/>
          <w:szCs w:val="22"/>
        </w:rPr>
        <w:t xml:space="preserve"> w 2021 r.</w:t>
      </w:r>
      <w:r w:rsidRPr="007B0109">
        <w:rPr>
          <w:rFonts w:asciiTheme="majorHAnsi" w:hAnsiTheme="majorHAnsi" w:cs="Arial"/>
          <w:b/>
          <w:sz w:val="22"/>
          <w:szCs w:val="22"/>
        </w:rPr>
        <w:t>”</w:t>
      </w:r>
      <w:r w:rsidR="00722227" w:rsidRPr="007B0109">
        <w:rPr>
          <w:rFonts w:asciiTheme="majorHAnsi" w:hAnsiTheme="majorHAnsi" w:cs="Arial"/>
          <w:sz w:val="22"/>
          <w:szCs w:val="22"/>
        </w:rPr>
        <w:t>,</w:t>
      </w:r>
    </w:p>
    <w:p w14:paraId="2FDA8C07" w14:textId="77777777" w:rsidR="00722227" w:rsidRPr="007B0109" w:rsidRDefault="00722227" w:rsidP="00722227">
      <w:pPr>
        <w:pStyle w:val="Zwykytekst1"/>
        <w:tabs>
          <w:tab w:val="left" w:leader="dot" w:pos="9360"/>
        </w:tabs>
        <w:spacing w:before="120" w:after="120"/>
        <w:jc w:val="both"/>
        <w:rPr>
          <w:rFonts w:asciiTheme="majorHAnsi" w:hAnsiTheme="majorHAnsi" w:cs="Arial"/>
          <w:spacing w:val="-2"/>
          <w:sz w:val="22"/>
          <w:szCs w:val="22"/>
        </w:rPr>
      </w:pPr>
    </w:p>
    <w:p w14:paraId="6E3AB172" w14:textId="77777777" w:rsidR="00722227" w:rsidRPr="007B0109" w:rsidRDefault="00722227" w:rsidP="00722227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7B0109">
        <w:rPr>
          <w:rFonts w:asciiTheme="majorHAnsi" w:hAnsiTheme="majorHAnsi" w:cs="Arial"/>
          <w:b/>
          <w:bCs/>
          <w:sz w:val="22"/>
          <w:szCs w:val="22"/>
        </w:rPr>
        <w:t>W IMIENIU WYKONAWCY:</w:t>
      </w:r>
    </w:p>
    <w:p w14:paraId="5CB65880" w14:textId="77777777" w:rsidR="00722227" w:rsidRPr="007B0109" w:rsidRDefault="00722227" w:rsidP="00722227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5A6E0A87" w14:textId="77777777" w:rsidR="00722227" w:rsidRPr="007B0109" w:rsidRDefault="00722227" w:rsidP="00722227">
      <w:pPr>
        <w:spacing w:after="120"/>
        <w:jc w:val="center"/>
        <w:rPr>
          <w:rFonts w:asciiTheme="majorHAnsi" w:hAnsiTheme="majorHAnsi" w:cs="Arial"/>
          <w:bCs/>
          <w:sz w:val="22"/>
          <w:szCs w:val="22"/>
        </w:rPr>
      </w:pPr>
      <w:r w:rsidRPr="007B0109">
        <w:rPr>
          <w:rFonts w:asciiTheme="majorHAnsi" w:hAnsiTheme="majorHAnsi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4A96C9B0" w14:textId="77777777" w:rsidR="00722227" w:rsidRPr="007B0109" w:rsidRDefault="00722227" w:rsidP="00722227">
      <w:pPr>
        <w:spacing w:after="12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7B0109">
        <w:rPr>
          <w:rFonts w:asciiTheme="majorHAnsi" w:hAnsiTheme="majorHAnsi" w:cs="Arial"/>
          <w:bCs/>
          <w:sz w:val="22"/>
          <w:szCs w:val="22"/>
        </w:rPr>
        <w:t>/wpisać nazwę (firmę) Wykonawcy/</w:t>
      </w:r>
    </w:p>
    <w:p w14:paraId="15C44D51" w14:textId="77777777" w:rsidR="00722227" w:rsidRPr="007B0109" w:rsidRDefault="00722227" w:rsidP="00722227">
      <w:pPr>
        <w:pStyle w:val="Zwykytekst"/>
        <w:tabs>
          <w:tab w:val="left" w:leader="dot" w:pos="9072"/>
        </w:tabs>
        <w:jc w:val="both"/>
        <w:rPr>
          <w:rFonts w:asciiTheme="majorHAnsi" w:hAnsiTheme="majorHAnsi" w:cs="Arial"/>
          <w:b/>
          <w:sz w:val="22"/>
          <w:szCs w:val="22"/>
        </w:rPr>
      </w:pPr>
    </w:p>
    <w:p w14:paraId="26D6D0E1" w14:textId="77777777" w:rsidR="00722227" w:rsidRPr="007B0109" w:rsidRDefault="00722227" w:rsidP="00722227">
      <w:pPr>
        <w:pStyle w:val="Zwykytekst"/>
        <w:tabs>
          <w:tab w:val="left" w:leader="dot" w:pos="9072"/>
        </w:tabs>
        <w:jc w:val="both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Oświadczam/y, że</w:t>
      </w:r>
      <w:r w:rsidRPr="007B0109">
        <w:rPr>
          <w:rFonts w:asciiTheme="majorHAnsi" w:hAnsiTheme="majorHAnsi" w:cs="Arial"/>
          <w:b/>
          <w:sz w:val="22"/>
          <w:szCs w:val="22"/>
        </w:rPr>
        <w:t xml:space="preserve"> </w:t>
      </w:r>
      <w:r w:rsidRPr="007B0109">
        <w:rPr>
          <w:rFonts w:asciiTheme="majorHAnsi" w:hAnsiTheme="majorHAnsi" w:cs="Arial"/>
          <w:sz w:val="22"/>
          <w:szCs w:val="22"/>
        </w:rPr>
        <w:t>spełniam/y warunki udziału w postępowaniu.</w:t>
      </w:r>
    </w:p>
    <w:p w14:paraId="1A1800E9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25E7B4D3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4510D5BF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INFORMACJA W ZWIĄZKU Z POLEGANIEM NA ZASOBACH INNYCH PODMIOTÓW</w:t>
      </w:r>
      <w:r w:rsidRPr="007B0109">
        <w:rPr>
          <w:rFonts w:asciiTheme="majorHAnsi" w:hAnsiTheme="majorHAnsi" w:cs="Arial"/>
          <w:sz w:val="22"/>
          <w:szCs w:val="22"/>
        </w:rPr>
        <w:t xml:space="preserve">: </w:t>
      </w:r>
    </w:p>
    <w:p w14:paraId="31E4EB16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Oświadczam, że w celu wykazania spełniania warunków udziału w postępowaniu, polegam na zasobach następującego/ych podmiotu/ów:</w:t>
      </w:r>
    </w:p>
    <w:p w14:paraId="361B77A5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56C9C7D0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.........................................................................................................................</w:t>
      </w:r>
    </w:p>
    <w:p w14:paraId="16034C5C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17951814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w następującym zakresie: </w:t>
      </w:r>
    </w:p>
    <w:p w14:paraId="4DC962A6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41DA5AAA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.........................................................................................................................</w:t>
      </w:r>
    </w:p>
    <w:p w14:paraId="70D4F5DC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34E8EB6A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669C09F6" w14:textId="77777777" w:rsidR="00722227" w:rsidRPr="007B0109" w:rsidRDefault="00722227" w:rsidP="00722227">
      <w:pPr>
        <w:pStyle w:val="Zwykytekst1"/>
        <w:jc w:val="both"/>
        <w:rPr>
          <w:rFonts w:asciiTheme="majorHAnsi" w:hAnsiTheme="majorHAnsi" w:cs="Arial"/>
          <w:sz w:val="22"/>
          <w:szCs w:val="22"/>
        </w:rPr>
      </w:pPr>
    </w:p>
    <w:p w14:paraId="0B371503" w14:textId="77777777" w:rsidR="00722227" w:rsidRPr="007B0109" w:rsidRDefault="00722227" w:rsidP="00722227">
      <w:pPr>
        <w:pStyle w:val="Zwykytekst1"/>
        <w:spacing w:before="120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…………………..dnia ……………………………</w:t>
      </w:r>
    </w:p>
    <w:p w14:paraId="5B2DC41E" w14:textId="77777777" w:rsidR="00722227" w:rsidRPr="007B0109" w:rsidRDefault="00722227" w:rsidP="00722227">
      <w:pPr>
        <w:pStyle w:val="Zwykytekst1"/>
        <w:spacing w:before="120"/>
        <w:ind w:firstLine="3960"/>
        <w:jc w:val="center"/>
        <w:rPr>
          <w:rFonts w:asciiTheme="majorHAnsi" w:hAnsiTheme="majorHAnsi" w:cs="Arial"/>
          <w:i/>
          <w:sz w:val="22"/>
          <w:szCs w:val="22"/>
        </w:rPr>
      </w:pPr>
      <w:r w:rsidRPr="007B0109">
        <w:rPr>
          <w:rFonts w:asciiTheme="majorHAnsi" w:hAnsiTheme="majorHAnsi" w:cs="Arial"/>
          <w:i/>
          <w:sz w:val="22"/>
          <w:szCs w:val="22"/>
        </w:rPr>
        <w:t>…………………………………………………….</w:t>
      </w:r>
    </w:p>
    <w:p w14:paraId="05C99D4D" w14:textId="77777777" w:rsidR="00722227" w:rsidRPr="007B0109" w:rsidRDefault="00722227" w:rsidP="00722227">
      <w:pPr>
        <w:pStyle w:val="Zwykytekst1"/>
        <w:spacing w:before="120"/>
        <w:ind w:firstLine="3960"/>
        <w:jc w:val="center"/>
        <w:rPr>
          <w:rFonts w:asciiTheme="majorHAnsi" w:hAnsiTheme="majorHAnsi" w:cs="Arial"/>
          <w:i/>
          <w:sz w:val="22"/>
          <w:szCs w:val="22"/>
        </w:rPr>
      </w:pPr>
      <w:r w:rsidRPr="007B0109">
        <w:rPr>
          <w:rFonts w:asciiTheme="majorHAnsi" w:hAnsiTheme="majorHAnsi" w:cs="Arial"/>
          <w:i/>
          <w:sz w:val="22"/>
          <w:szCs w:val="22"/>
        </w:rPr>
        <w:t xml:space="preserve"> (podpis Wykonawcy/Pełnomocnika)</w:t>
      </w:r>
    </w:p>
    <w:p w14:paraId="22A443C1" w14:textId="77777777" w:rsidR="00722227" w:rsidRPr="007B0109" w:rsidRDefault="00722227" w:rsidP="00722227">
      <w:pPr>
        <w:pStyle w:val="Zwykytekst1"/>
        <w:spacing w:before="120"/>
        <w:ind w:firstLine="3960"/>
        <w:jc w:val="center"/>
        <w:rPr>
          <w:rFonts w:asciiTheme="majorHAnsi" w:hAnsiTheme="majorHAnsi" w:cs="Arial"/>
          <w:i/>
          <w:sz w:val="22"/>
          <w:szCs w:val="22"/>
        </w:rPr>
      </w:pPr>
    </w:p>
    <w:p w14:paraId="12C8001C" w14:textId="77777777" w:rsidR="00722227" w:rsidRPr="007B0109" w:rsidRDefault="00722227" w:rsidP="00722227">
      <w:pPr>
        <w:pStyle w:val="Zwykytekst1"/>
        <w:spacing w:before="120"/>
        <w:ind w:firstLine="3960"/>
        <w:jc w:val="center"/>
        <w:rPr>
          <w:rFonts w:asciiTheme="majorHAnsi" w:hAnsiTheme="majorHAnsi" w:cs="Arial"/>
          <w:i/>
          <w:sz w:val="22"/>
          <w:szCs w:val="22"/>
        </w:rPr>
      </w:pPr>
    </w:p>
    <w:p w14:paraId="1DB8E01B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Oświadczam, że wszystkie informacje podane w powyższych oświadczeniach są aktualne </w:t>
      </w:r>
      <w:r w:rsidRPr="007B0109">
        <w:rPr>
          <w:rFonts w:asciiTheme="majorHAnsi" w:hAnsiTheme="majorHAnsi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87A2C8C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620BCE4D" w14:textId="77777777" w:rsidR="00722227" w:rsidRPr="007B0109" w:rsidRDefault="00722227" w:rsidP="00722227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…………….……. </w:t>
      </w:r>
      <w:r w:rsidRPr="007B0109">
        <w:rPr>
          <w:rFonts w:asciiTheme="majorHAnsi" w:hAnsiTheme="majorHAnsi" w:cs="Arial"/>
          <w:i/>
          <w:sz w:val="22"/>
          <w:szCs w:val="22"/>
        </w:rPr>
        <w:t xml:space="preserve">(miejscowość), </w:t>
      </w:r>
      <w:r w:rsidRPr="007B0109">
        <w:rPr>
          <w:rFonts w:asciiTheme="majorHAnsi" w:hAnsiTheme="majorHAnsi" w:cs="Arial"/>
          <w:sz w:val="22"/>
          <w:szCs w:val="22"/>
        </w:rPr>
        <w:t xml:space="preserve">dnia …………………. r. </w:t>
      </w:r>
    </w:p>
    <w:p w14:paraId="79F638D6" w14:textId="77777777" w:rsidR="00722227" w:rsidRPr="007B0109" w:rsidRDefault="00722227" w:rsidP="00722227">
      <w:pPr>
        <w:spacing w:after="160" w:line="259" w:lineRule="auto"/>
        <w:rPr>
          <w:rFonts w:asciiTheme="majorHAnsi" w:hAnsiTheme="majorHAnsi" w:cs="Arial"/>
          <w:i/>
          <w:sz w:val="22"/>
          <w:szCs w:val="22"/>
        </w:rPr>
      </w:pPr>
      <w:r w:rsidRPr="007B0109">
        <w:rPr>
          <w:rFonts w:asciiTheme="majorHAnsi" w:hAnsiTheme="majorHAnsi" w:cs="Arial"/>
          <w:i/>
          <w:sz w:val="22"/>
          <w:szCs w:val="22"/>
        </w:rPr>
        <w:br w:type="page"/>
      </w:r>
    </w:p>
    <w:p w14:paraId="75EF53EA" w14:textId="77777777" w:rsidR="00722227" w:rsidRPr="007B0109" w:rsidRDefault="0004522B" w:rsidP="00722227">
      <w:pPr>
        <w:pStyle w:val="Style31"/>
        <w:spacing w:line="240" w:lineRule="auto"/>
        <w:ind w:left="6372" w:firstLine="0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lastRenderedPageBreak/>
        <w:t xml:space="preserve">                  Załącznik nr 6 </w:t>
      </w:r>
    </w:p>
    <w:p w14:paraId="797320AE" w14:textId="77777777" w:rsidR="00722227" w:rsidRPr="007B0109" w:rsidRDefault="00722227" w:rsidP="00722227">
      <w:pPr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………………………………………</w:t>
      </w:r>
    </w:p>
    <w:p w14:paraId="50B9A9F9" w14:textId="77777777" w:rsidR="00722227" w:rsidRPr="007B0109" w:rsidRDefault="00722227" w:rsidP="00722227">
      <w:pPr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ab/>
        <w:t>Pieczęć Wykonawcy</w:t>
      </w:r>
    </w:p>
    <w:p w14:paraId="7DBA8B8C" w14:textId="77777777" w:rsidR="00722227" w:rsidRPr="007B0109" w:rsidRDefault="00722227" w:rsidP="00722227">
      <w:pPr>
        <w:pStyle w:val="Tekstwstpniesformatowany"/>
        <w:jc w:val="center"/>
        <w:rPr>
          <w:rFonts w:asciiTheme="majorHAnsi" w:hAnsiTheme="majorHAnsi" w:cs="Arial"/>
          <w:b/>
          <w:sz w:val="22"/>
          <w:szCs w:val="22"/>
        </w:rPr>
      </w:pPr>
    </w:p>
    <w:p w14:paraId="78886EBF" w14:textId="77777777" w:rsidR="00722227" w:rsidRPr="007B0109" w:rsidRDefault="00722227" w:rsidP="00722227">
      <w:pPr>
        <w:pStyle w:val="Tekstwstpniesformatowany"/>
        <w:jc w:val="center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OŚWIADCZENIE</w:t>
      </w:r>
    </w:p>
    <w:p w14:paraId="250D7D04" w14:textId="77777777" w:rsidR="00722227" w:rsidRPr="007B0109" w:rsidRDefault="00722227" w:rsidP="00722227">
      <w:pPr>
        <w:pStyle w:val="Tekstwstpniesformatowany"/>
        <w:jc w:val="center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 xml:space="preserve">o przynależności lub braku przynależności do grupy kapitałowej, </w:t>
      </w:r>
    </w:p>
    <w:p w14:paraId="1181BE06" w14:textId="77777777" w:rsidR="00722227" w:rsidRPr="007B0109" w:rsidRDefault="00722227" w:rsidP="00722227">
      <w:pPr>
        <w:pStyle w:val="Tekstwstpniesformatowany"/>
        <w:jc w:val="center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b/>
          <w:sz w:val="22"/>
          <w:szCs w:val="22"/>
        </w:rPr>
        <w:t>o które</w:t>
      </w:r>
      <w:r w:rsidR="004A4582" w:rsidRPr="007B0109">
        <w:rPr>
          <w:rFonts w:asciiTheme="majorHAnsi" w:hAnsiTheme="majorHAnsi" w:cs="Arial"/>
          <w:b/>
          <w:sz w:val="22"/>
          <w:szCs w:val="22"/>
        </w:rPr>
        <w:t>j mowa w art. 24 ust. 1 pkt 23 u</w:t>
      </w:r>
      <w:r w:rsidRPr="007B0109">
        <w:rPr>
          <w:rFonts w:asciiTheme="majorHAnsi" w:hAnsiTheme="majorHAnsi" w:cs="Arial"/>
          <w:b/>
          <w:sz w:val="22"/>
          <w:szCs w:val="22"/>
        </w:rPr>
        <w:t>stawy</w:t>
      </w:r>
      <w:r w:rsidR="004A4582" w:rsidRPr="007B0109">
        <w:rPr>
          <w:rFonts w:asciiTheme="majorHAnsi" w:hAnsiTheme="majorHAnsi" w:cs="Arial"/>
          <w:b/>
          <w:sz w:val="22"/>
          <w:szCs w:val="22"/>
        </w:rPr>
        <w:t xml:space="preserve"> Pzp</w:t>
      </w:r>
    </w:p>
    <w:p w14:paraId="3963AF2B" w14:textId="77777777" w:rsidR="00722227" w:rsidRPr="007B0109" w:rsidRDefault="00722227" w:rsidP="00722227">
      <w:pPr>
        <w:pStyle w:val="Tekstwstpniesformatowany"/>
        <w:rPr>
          <w:rFonts w:asciiTheme="majorHAnsi" w:hAnsiTheme="majorHAnsi" w:cs="Arial"/>
          <w:sz w:val="22"/>
          <w:szCs w:val="22"/>
        </w:rPr>
      </w:pPr>
    </w:p>
    <w:p w14:paraId="4043C6EF" w14:textId="096AD8BB" w:rsidR="00722227" w:rsidRPr="007B0109" w:rsidRDefault="00722227" w:rsidP="00722227">
      <w:pPr>
        <w:widowControl/>
        <w:jc w:val="both"/>
        <w:rPr>
          <w:rFonts w:asciiTheme="majorHAnsi" w:hAnsiTheme="majorHAnsi" w:cs="Arial"/>
          <w:b/>
          <w:bCs/>
          <w:i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Przystępując do  postępowania o udzielenie zamówienia publicznego na: </w:t>
      </w:r>
      <w:r w:rsidR="008D39CA" w:rsidRPr="007B0109">
        <w:rPr>
          <w:rFonts w:asciiTheme="majorHAnsi" w:hAnsiTheme="majorHAnsi" w:cs="Arial"/>
          <w:b/>
          <w:sz w:val="22"/>
          <w:szCs w:val="22"/>
        </w:rPr>
        <w:t>„Ochronę osób i mienia Urzędu Patentowego RP</w:t>
      </w:r>
      <w:r w:rsidR="002302D4" w:rsidRPr="007B0109">
        <w:rPr>
          <w:rFonts w:asciiTheme="majorHAnsi" w:hAnsiTheme="majorHAnsi" w:cs="Arial"/>
          <w:b/>
          <w:sz w:val="22"/>
          <w:szCs w:val="22"/>
        </w:rPr>
        <w:t xml:space="preserve"> w 2021 r.</w:t>
      </w:r>
      <w:r w:rsidR="008D39CA" w:rsidRPr="007B0109">
        <w:rPr>
          <w:rFonts w:asciiTheme="majorHAnsi" w:hAnsiTheme="majorHAnsi" w:cs="Arial"/>
          <w:b/>
          <w:sz w:val="22"/>
          <w:szCs w:val="22"/>
        </w:rPr>
        <w:t xml:space="preserve">” </w:t>
      </w:r>
      <w:r w:rsidR="002302D4" w:rsidRPr="007B0109">
        <w:rPr>
          <w:rFonts w:asciiTheme="majorHAnsi" w:hAnsiTheme="majorHAnsi" w:cs="Arial"/>
          <w:sz w:val="22"/>
          <w:szCs w:val="22"/>
        </w:rPr>
        <w:t>(nr post. BG-II.211.28</w:t>
      </w:r>
      <w:r w:rsidR="004246ED" w:rsidRPr="007B0109">
        <w:rPr>
          <w:rFonts w:asciiTheme="majorHAnsi" w:hAnsiTheme="majorHAnsi" w:cs="Arial"/>
          <w:sz w:val="22"/>
          <w:szCs w:val="22"/>
        </w:rPr>
        <w:t>.2020</w:t>
      </w:r>
      <w:r w:rsidRPr="007B0109">
        <w:rPr>
          <w:rFonts w:asciiTheme="majorHAnsi" w:hAnsiTheme="majorHAnsi" w:cs="Arial"/>
          <w:sz w:val="22"/>
          <w:szCs w:val="22"/>
        </w:rPr>
        <w:t>) oświadczam, że na dzień składania ofert reprezentowany przeze mnie/przez nas Wykonawca:</w:t>
      </w:r>
    </w:p>
    <w:p w14:paraId="03338F27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6C0773DA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952F4" wp14:editId="42402B90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0" t="0" r="4445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C9B40" id="Rectangle 4" o:spid="_x0000_s1026" style="position:absolute;margin-left:-.3pt;margin-top:2.3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"/>
            </w:pict>
          </mc:Fallback>
        </mc:AlternateContent>
      </w:r>
      <w:r w:rsidRPr="007B0109">
        <w:rPr>
          <w:rFonts w:asciiTheme="majorHAnsi" w:hAnsiTheme="majorHAnsi" w:cs="Arial"/>
          <w:sz w:val="22"/>
          <w:szCs w:val="22"/>
        </w:rPr>
        <w:t xml:space="preserve">n  </w:t>
      </w:r>
      <w:r w:rsidRPr="007B0109">
        <w:rPr>
          <w:rFonts w:asciiTheme="majorHAnsi" w:hAnsiTheme="majorHAnsi" w:cs="Arial"/>
          <w:b/>
          <w:sz w:val="22"/>
          <w:szCs w:val="22"/>
        </w:rPr>
        <w:t>nie należy do grupy kapitałowej</w:t>
      </w:r>
      <w:r w:rsidRPr="007B0109">
        <w:rPr>
          <w:rStyle w:val="Odwoanieprzypisudolnego"/>
          <w:rFonts w:asciiTheme="majorHAnsi" w:hAnsiTheme="majorHAnsi" w:cs="Arial"/>
          <w:b/>
          <w:sz w:val="22"/>
          <w:szCs w:val="22"/>
        </w:rPr>
        <w:footnoteReference w:id="1"/>
      </w:r>
      <w:r w:rsidRPr="007B0109">
        <w:rPr>
          <w:rFonts w:asciiTheme="majorHAnsi" w:hAnsiTheme="majorHAnsi" w:cs="Arial"/>
          <w:sz w:val="22"/>
          <w:szCs w:val="22"/>
        </w:rPr>
        <w:t xml:space="preserve">  w rozumieniu ustawy z dnia 16 lutego 2007 r. o ochronie konkurencji i konsumentów (Dz. U. z 2015 r.  poz. 184, 1618 i 1634).</w:t>
      </w:r>
    </w:p>
    <w:p w14:paraId="74F4643C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5EB6543F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</w:p>
    <w:p w14:paraId="13CAD7DF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413BF" wp14:editId="0D065776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0" t="0" r="4445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F210D" id="Rectangle 5" o:spid="_x0000_s1026" style="position:absolute;margin-left:-.3pt;margin-top:3.5pt;width:7.15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"/>
            </w:pict>
          </mc:Fallback>
        </mc:AlternateContent>
      </w:r>
      <w:r w:rsidRPr="007B0109">
        <w:rPr>
          <w:rFonts w:asciiTheme="majorHAnsi" w:hAnsiTheme="majorHAnsi" w:cs="Arial"/>
          <w:b/>
          <w:sz w:val="22"/>
          <w:szCs w:val="22"/>
        </w:rPr>
        <w:t xml:space="preserve">    należy do grupy kapitałowej</w:t>
      </w:r>
      <w:r w:rsidRPr="007B0109">
        <w:rPr>
          <w:rFonts w:asciiTheme="majorHAnsi" w:hAnsiTheme="majorHAnsi" w:cs="Arial"/>
          <w:b/>
          <w:sz w:val="22"/>
          <w:szCs w:val="22"/>
          <w:vertAlign w:val="superscript"/>
        </w:rPr>
        <w:t>1</w:t>
      </w:r>
      <w:r w:rsidRPr="007B0109">
        <w:rPr>
          <w:rFonts w:asciiTheme="majorHAnsi" w:hAnsiTheme="majorHAnsi" w:cs="Arial"/>
          <w:sz w:val="22"/>
          <w:szCs w:val="22"/>
        </w:rPr>
        <w:t xml:space="preserve"> w rozumieniu ustawy z dnia 16 lutego 2007 r. o ochronie konkurencji i konsumentów (Dz. U. z 2015 r.  poz. 184, 1618 i 1634), w której skład wchodzą następujące podmioty</w:t>
      </w:r>
      <w:r w:rsidRPr="007B0109">
        <w:rPr>
          <w:rFonts w:asciiTheme="majorHAnsi" w:eastAsia="Calibri" w:hAnsiTheme="majorHAnsi" w:cs="Arial"/>
          <w:sz w:val="22"/>
          <w:szCs w:val="22"/>
          <w:lang w:eastAsia="en-US"/>
        </w:rPr>
        <w:t xml:space="preserve"> (podać nazwę i siedzibę)</w:t>
      </w:r>
      <w:r w:rsidRPr="007B0109">
        <w:rPr>
          <w:rFonts w:asciiTheme="majorHAnsi" w:hAnsiTheme="majorHAnsi" w:cs="Arial"/>
          <w:sz w:val="22"/>
          <w:szCs w:val="22"/>
        </w:rPr>
        <w:t>:</w:t>
      </w:r>
    </w:p>
    <w:p w14:paraId="67C83776" w14:textId="77777777" w:rsidR="00722227" w:rsidRPr="007B0109" w:rsidRDefault="00722227" w:rsidP="00722227">
      <w:pPr>
        <w:jc w:val="both"/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>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…………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04A594" w14:textId="77777777" w:rsidR="00722227" w:rsidRPr="007B0109" w:rsidRDefault="00722227" w:rsidP="00722227">
      <w:pPr>
        <w:pStyle w:val="Tekstwstpniesformatowany"/>
        <w:jc w:val="both"/>
        <w:rPr>
          <w:rFonts w:asciiTheme="majorHAnsi" w:hAnsiTheme="majorHAnsi" w:cs="Arial"/>
          <w:bCs/>
          <w:i/>
          <w:sz w:val="22"/>
          <w:szCs w:val="22"/>
        </w:rPr>
      </w:pPr>
      <w:r w:rsidRPr="007B0109">
        <w:rPr>
          <w:rFonts w:asciiTheme="majorHAnsi" w:hAnsiTheme="majorHAnsi" w:cs="Arial"/>
          <w:bCs/>
          <w:i/>
          <w:sz w:val="22"/>
          <w:szCs w:val="22"/>
        </w:rPr>
        <w:t xml:space="preserve">Niniejsze oświadczenie składam/składamy, pod rygorem wykluczenia z postępowania </w:t>
      </w:r>
      <w:r w:rsidRPr="007B0109">
        <w:rPr>
          <w:rFonts w:asciiTheme="majorHAnsi" w:hAnsiTheme="majorHAnsi" w:cs="Arial"/>
          <w:bCs/>
          <w:i/>
          <w:sz w:val="22"/>
          <w:szCs w:val="22"/>
        </w:rPr>
        <w:br/>
        <w:t>w przypadku złożenia odrębnych ofert , oferty częściowej lub wniosku o dopuszczenie do ud</w:t>
      </w:r>
      <w:r w:rsidR="005E55F9" w:rsidRPr="007B0109">
        <w:rPr>
          <w:rFonts w:asciiTheme="majorHAnsi" w:hAnsiTheme="majorHAnsi" w:cs="Arial"/>
          <w:bCs/>
          <w:i/>
          <w:sz w:val="22"/>
          <w:szCs w:val="22"/>
        </w:rPr>
        <w:t>ziału w tym postępowaniu przez w</w:t>
      </w:r>
      <w:r w:rsidRPr="007B0109">
        <w:rPr>
          <w:rFonts w:asciiTheme="majorHAnsi" w:hAnsiTheme="majorHAnsi" w:cs="Arial"/>
          <w:bCs/>
          <w:i/>
          <w:sz w:val="22"/>
          <w:szCs w:val="22"/>
        </w:rPr>
        <w:t>ykonawców należących do tej samej grupy kapitałowej, w rozumieniu ww. ustawy (chyba że zostanie wykazane, że istniejące między podmiotami powiązania w ramach grupy kapitałowej nie prowadzą do zakłócenia konkurencji w postępowaniu o udzielenie zamówienia).</w:t>
      </w:r>
    </w:p>
    <w:p w14:paraId="5850CDF8" w14:textId="77777777" w:rsidR="00722227" w:rsidRPr="007B0109" w:rsidRDefault="00722227" w:rsidP="00722227">
      <w:pPr>
        <w:pStyle w:val="Tekstwstpniesformatowany"/>
        <w:jc w:val="both"/>
        <w:rPr>
          <w:rFonts w:asciiTheme="majorHAnsi" w:hAnsiTheme="majorHAnsi" w:cs="Arial"/>
          <w:bCs/>
          <w:i/>
          <w:sz w:val="22"/>
          <w:szCs w:val="22"/>
        </w:rPr>
      </w:pPr>
    </w:p>
    <w:p w14:paraId="2EFA8D91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eastAsia="Calibri" w:hAnsiTheme="majorHAnsi" w:cs="Arial"/>
          <w:b/>
          <w:sz w:val="22"/>
          <w:szCs w:val="22"/>
          <w:lang w:eastAsia="en-US"/>
        </w:rPr>
        <w:t>* właściwe zaznaczyć znakiem X</w:t>
      </w:r>
    </w:p>
    <w:p w14:paraId="5D15D1C9" w14:textId="77777777" w:rsidR="00722227" w:rsidRPr="007B0109" w:rsidRDefault="00722227" w:rsidP="00722227">
      <w:pPr>
        <w:pStyle w:val="Tekstwstpniesformatowany"/>
        <w:rPr>
          <w:rFonts w:asciiTheme="majorHAnsi" w:hAnsiTheme="majorHAnsi" w:cs="Arial"/>
          <w:sz w:val="22"/>
          <w:szCs w:val="22"/>
        </w:rPr>
      </w:pPr>
    </w:p>
    <w:p w14:paraId="291DEB41" w14:textId="77777777" w:rsidR="00722227" w:rsidRPr="007B0109" w:rsidRDefault="00722227" w:rsidP="00722227">
      <w:pPr>
        <w:pStyle w:val="Tekstwstpniesformatowany"/>
        <w:rPr>
          <w:rFonts w:asciiTheme="majorHAnsi" w:hAnsiTheme="majorHAnsi" w:cs="Arial"/>
          <w:sz w:val="22"/>
          <w:szCs w:val="22"/>
        </w:rPr>
      </w:pPr>
    </w:p>
    <w:p w14:paraId="7BD6F147" w14:textId="77777777" w:rsidR="00722227" w:rsidRPr="007B0109" w:rsidRDefault="00722227" w:rsidP="00722227">
      <w:pPr>
        <w:pStyle w:val="Tekstwstpniesformatowany"/>
        <w:rPr>
          <w:rFonts w:asciiTheme="majorHAnsi" w:hAnsiTheme="majorHAnsi" w:cs="Arial"/>
          <w:sz w:val="22"/>
          <w:szCs w:val="22"/>
        </w:rPr>
      </w:pPr>
    </w:p>
    <w:p w14:paraId="7FF33ABB" w14:textId="77777777" w:rsidR="00722227" w:rsidRPr="007B0109" w:rsidRDefault="00722227" w:rsidP="00722227">
      <w:pPr>
        <w:rPr>
          <w:rFonts w:asciiTheme="majorHAnsi" w:hAnsiTheme="majorHAnsi" w:cs="Arial"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        ______________________</w:t>
      </w: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</w:r>
      <w:r w:rsidRPr="007B0109">
        <w:rPr>
          <w:rFonts w:asciiTheme="majorHAnsi" w:hAnsiTheme="majorHAnsi" w:cs="Arial"/>
          <w:sz w:val="22"/>
          <w:szCs w:val="22"/>
        </w:rPr>
        <w:tab/>
        <w:t xml:space="preserve">    __________________________</w:t>
      </w:r>
      <w:r w:rsidRPr="007B0109">
        <w:rPr>
          <w:rFonts w:asciiTheme="majorHAnsi" w:hAnsiTheme="majorHAnsi" w:cs="Arial"/>
          <w:i/>
          <w:sz w:val="22"/>
          <w:szCs w:val="22"/>
        </w:rPr>
        <w:t xml:space="preserve">          </w:t>
      </w:r>
      <w:r w:rsidRPr="007B0109">
        <w:rPr>
          <w:rFonts w:asciiTheme="majorHAnsi" w:hAnsiTheme="majorHAnsi" w:cs="Arial"/>
          <w:sz w:val="22"/>
          <w:szCs w:val="22"/>
        </w:rPr>
        <w:t xml:space="preserve">                                                  </w:t>
      </w:r>
    </w:p>
    <w:p w14:paraId="31212793" w14:textId="77777777" w:rsidR="00722227" w:rsidRPr="007B0109" w:rsidRDefault="00722227" w:rsidP="00722227">
      <w:pPr>
        <w:ind w:left="4950" w:hanging="4950"/>
        <w:rPr>
          <w:rFonts w:asciiTheme="majorHAnsi" w:hAnsiTheme="majorHAnsi" w:cs="Arial"/>
          <w:b/>
          <w:sz w:val="22"/>
          <w:szCs w:val="22"/>
        </w:rPr>
      </w:pPr>
      <w:r w:rsidRPr="007B0109">
        <w:rPr>
          <w:rFonts w:asciiTheme="majorHAnsi" w:hAnsiTheme="majorHAnsi" w:cs="Arial"/>
          <w:sz w:val="22"/>
          <w:szCs w:val="22"/>
        </w:rPr>
        <w:t xml:space="preserve">             (miejscowość, data)</w:t>
      </w:r>
      <w:r w:rsidRPr="007B0109">
        <w:rPr>
          <w:rFonts w:asciiTheme="majorHAnsi" w:hAnsiTheme="majorHAnsi" w:cs="Arial"/>
          <w:i/>
          <w:sz w:val="22"/>
          <w:szCs w:val="22"/>
        </w:rPr>
        <w:t xml:space="preserve">                                                      </w:t>
      </w:r>
      <w:r w:rsidRPr="007B0109">
        <w:rPr>
          <w:rFonts w:asciiTheme="majorHAnsi" w:hAnsiTheme="majorHAnsi" w:cs="Arial"/>
          <w:sz w:val="22"/>
          <w:szCs w:val="22"/>
        </w:rPr>
        <w:t>(imię i nazwisko oraz podpis upoważnionego przedstawiciela/przedstawicieli Wykonawcy)</w:t>
      </w:r>
    </w:p>
    <w:p w14:paraId="5FF7EDD2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456B6CB4" w14:textId="77777777" w:rsidR="00722227" w:rsidRPr="007B0109" w:rsidRDefault="00722227" w:rsidP="00722227">
      <w:pPr>
        <w:rPr>
          <w:rFonts w:asciiTheme="majorHAnsi" w:hAnsiTheme="majorHAnsi" w:cs="Arial"/>
          <w:b/>
          <w:sz w:val="22"/>
          <w:szCs w:val="22"/>
        </w:rPr>
      </w:pPr>
    </w:p>
    <w:p w14:paraId="4535FFF2" w14:textId="2D169CCC" w:rsidR="00722227" w:rsidRPr="007B0109" w:rsidRDefault="00722227" w:rsidP="00722227">
      <w:pPr>
        <w:widowControl/>
        <w:spacing w:after="200" w:line="276" w:lineRule="auto"/>
        <w:rPr>
          <w:rFonts w:asciiTheme="majorHAnsi" w:hAnsiTheme="majorHAnsi"/>
          <w:sz w:val="22"/>
          <w:szCs w:val="22"/>
        </w:rPr>
      </w:pPr>
      <w:r w:rsidRPr="007B0109">
        <w:rPr>
          <w:rFonts w:asciiTheme="majorHAnsi" w:hAnsiTheme="majorHAnsi"/>
          <w:sz w:val="22"/>
          <w:szCs w:val="22"/>
        </w:rPr>
        <w:br w:type="page"/>
      </w:r>
    </w:p>
    <w:p w14:paraId="054E0B8F" w14:textId="77777777" w:rsidR="00297644" w:rsidRPr="007B0109" w:rsidRDefault="00297644" w:rsidP="00297644">
      <w:pPr>
        <w:jc w:val="center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lastRenderedPageBreak/>
        <w:t xml:space="preserve">UMOWA NR </w:t>
      </w:r>
    </w:p>
    <w:p w14:paraId="1E1E2778" w14:textId="77777777" w:rsidR="00297644" w:rsidRPr="007B0109" w:rsidRDefault="00297644" w:rsidP="00297644">
      <w:pPr>
        <w:rPr>
          <w:rFonts w:asciiTheme="majorHAnsi" w:hAnsiTheme="majorHAnsi" w:cs="Calibri"/>
          <w:sz w:val="22"/>
          <w:szCs w:val="22"/>
        </w:rPr>
      </w:pPr>
    </w:p>
    <w:p w14:paraId="05DCFB1E" w14:textId="77777777" w:rsidR="00297644" w:rsidRPr="007B0109" w:rsidRDefault="00297644" w:rsidP="00297644">
      <w:pPr>
        <w:rPr>
          <w:rFonts w:asciiTheme="majorHAnsi" w:hAnsiTheme="majorHAnsi" w:cs="Calibri"/>
          <w:sz w:val="22"/>
          <w:szCs w:val="22"/>
        </w:rPr>
      </w:pPr>
    </w:p>
    <w:p w14:paraId="099A5D2F" w14:textId="376C66F1" w:rsidR="00297644" w:rsidRPr="007B0109" w:rsidRDefault="002302D4" w:rsidP="00297644">
      <w:p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               </w:t>
      </w:r>
      <w:r w:rsidR="007B0109" w:rsidRPr="007B0109">
        <w:rPr>
          <w:rFonts w:asciiTheme="majorHAnsi" w:hAnsiTheme="majorHAnsi" w:cs="Calibri"/>
          <w:sz w:val="22"/>
          <w:szCs w:val="22"/>
        </w:rPr>
        <w:t>zawarta w dniu ………….</w:t>
      </w:r>
      <w:r w:rsidR="00297644" w:rsidRPr="007B0109">
        <w:rPr>
          <w:rFonts w:asciiTheme="majorHAnsi" w:hAnsiTheme="majorHAnsi" w:cs="Calibri"/>
          <w:sz w:val="22"/>
          <w:szCs w:val="22"/>
        </w:rPr>
        <w:t xml:space="preserve"> roku w Warszawie pomiędzy:</w:t>
      </w:r>
    </w:p>
    <w:p w14:paraId="01F578CB" w14:textId="77777777" w:rsidR="00297644" w:rsidRPr="007B0109" w:rsidRDefault="00297644" w:rsidP="00297644">
      <w:pPr>
        <w:jc w:val="both"/>
        <w:rPr>
          <w:rFonts w:asciiTheme="majorHAnsi" w:hAnsiTheme="majorHAnsi" w:cs="Calibri"/>
          <w:sz w:val="22"/>
          <w:szCs w:val="22"/>
        </w:rPr>
      </w:pPr>
    </w:p>
    <w:p w14:paraId="4127B75F" w14:textId="77777777" w:rsidR="00297644" w:rsidRPr="007B0109" w:rsidRDefault="00297644" w:rsidP="00297644">
      <w:pPr>
        <w:pStyle w:val="Akapitzlist"/>
        <w:numPr>
          <w:ilvl w:val="0"/>
          <w:numId w:val="57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b/>
          <w:sz w:val="22"/>
          <w:szCs w:val="22"/>
        </w:rPr>
        <w:t>Skarbem Państwa</w:t>
      </w:r>
      <w:r w:rsidRPr="007B0109">
        <w:rPr>
          <w:rFonts w:asciiTheme="majorHAnsi" w:hAnsiTheme="majorHAnsi" w:cs="Calibri"/>
          <w:sz w:val="22"/>
          <w:szCs w:val="22"/>
        </w:rPr>
        <w:t xml:space="preserve">- </w:t>
      </w:r>
      <w:r w:rsidRPr="007B0109">
        <w:rPr>
          <w:rFonts w:asciiTheme="majorHAnsi" w:hAnsiTheme="majorHAnsi" w:cs="Calibri"/>
          <w:b/>
          <w:sz w:val="22"/>
          <w:szCs w:val="22"/>
        </w:rPr>
        <w:t>Urzędem Patentowym Rzeczypospolitej Polskiej</w:t>
      </w:r>
      <w:r w:rsidRPr="007B0109">
        <w:rPr>
          <w:rFonts w:asciiTheme="majorHAnsi" w:hAnsiTheme="majorHAnsi" w:cs="Calibri"/>
          <w:sz w:val="22"/>
          <w:szCs w:val="22"/>
        </w:rPr>
        <w:t xml:space="preserve"> z siedzibą </w:t>
      </w:r>
      <w:r w:rsidRPr="007B0109">
        <w:rPr>
          <w:rFonts w:asciiTheme="majorHAnsi" w:hAnsiTheme="majorHAnsi" w:cs="Calibri"/>
          <w:sz w:val="22"/>
          <w:szCs w:val="22"/>
        </w:rPr>
        <w:br/>
        <w:t xml:space="preserve">w Warszawie przy al. Niepodległości 188/192, NIP 526-10-48-480, REGON 000332251, zwanym w dalszej części umowy </w:t>
      </w:r>
      <w:r w:rsidRPr="007B0109">
        <w:rPr>
          <w:rFonts w:asciiTheme="majorHAnsi" w:hAnsiTheme="majorHAnsi" w:cs="Calibri"/>
          <w:b/>
          <w:sz w:val="22"/>
          <w:szCs w:val="22"/>
        </w:rPr>
        <w:t>Zamawiającym</w:t>
      </w:r>
      <w:r w:rsidRPr="007B0109">
        <w:rPr>
          <w:rFonts w:asciiTheme="majorHAnsi" w:hAnsiTheme="majorHAnsi" w:cs="Calibri"/>
          <w:sz w:val="22"/>
          <w:szCs w:val="22"/>
        </w:rPr>
        <w:t xml:space="preserve"> lub </w:t>
      </w:r>
      <w:r w:rsidRPr="007B0109">
        <w:rPr>
          <w:rFonts w:asciiTheme="majorHAnsi" w:hAnsiTheme="majorHAnsi" w:cs="Calibri"/>
          <w:b/>
          <w:sz w:val="22"/>
          <w:szCs w:val="22"/>
        </w:rPr>
        <w:t xml:space="preserve">Urzędem, </w:t>
      </w:r>
      <w:r w:rsidRPr="007B0109">
        <w:rPr>
          <w:rFonts w:asciiTheme="majorHAnsi" w:hAnsiTheme="majorHAnsi" w:cs="Calibri"/>
          <w:sz w:val="22"/>
          <w:szCs w:val="22"/>
        </w:rPr>
        <w:t xml:space="preserve"> reprezentowanym przez:</w:t>
      </w:r>
    </w:p>
    <w:p w14:paraId="2BB29720" w14:textId="77777777" w:rsidR="00297644" w:rsidRPr="007B0109" w:rsidRDefault="00297644" w:rsidP="00297644">
      <w:pPr>
        <w:ind w:firstLine="708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Marcina Dobruka –  Dyrektora Generalnego Urzędu Patentowego RP</w:t>
      </w:r>
    </w:p>
    <w:p w14:paraId="60EE071F" w14:textId="77777777" w:rsidR="002302D4" w:rsidRPr="007B0109" w:rsidRDefault="002302D4" w:rsidP="00297644">
      <w:p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              </w:t>
      </w:r>
    </w:p>
    <w:p w14:paraId="7D5C6869" w14:textId="0B4D3ADF" w:rsidR="00297644" w:rsidRPr="007B0109" w:rsidRDefault="002302D4" w:rsidP="00297644">
      <w:p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               </w:t>
      </w:r>
      <w:r w:rsidR="00297644" w:rsidRPr="007B0109">
        <w:rPr>
          <w:rFonts w:asciiTheme="majorHAnsi" w:hAnsiTheme="majorHAnsi" w:cs="Calibri"/>
          <w:sz w:val="22"/>
          <w:szCs w:val="22"/>
        </w:rPr>
        <w:t>a</w:t>
      </w:r>
    </w:p>
    <w:p w14:paraId="5D1E706A" w14:textId="77777777" w:rsidR="00297644" w:rsidRPr="007B0109" w:rsidRDefault="00297644" w:rsidP="00297644">
      <w:pPr>
        <w:jc w:val="both"/>
        <w:rPr>
          <w:rFonts w:asciiTheme="majorHAnsi" w:hAnsiTheme="majorHAnsi" w:cs="Calibri"/>
          <w:sz w:val="22"/>
          <w:szCs w:val="22"/>
        </w:rPr>
      </w:pPr>
    </w:p>
    <w:p w14:paraId="73CB7E7A" w14:textId="5B08F785" w:rsidR="00297644" w:rsidRPr="007B0109" w:rsidRDefault="00297644" w:rsidP="00297644">
      <w:pPr>
        <w:ind w:left="705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60C004B5" w14:textId="77777777" w:rsidR="00297644" w:rsidRPr="007B0109" w:rsidRDefault="00297644" w:rsidP="00297644">
      <w:pPr>
        <w:pStyle w:val="Tekstpodstawowy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 </w:t>
      </w:r>
    </w:p>
    <w:p w14:paraId="41816D4B" w14:textId="77777777" w:rsidR="00297644" w:rsidRPr="007B0109" w:rsidRDefault="00297644" w:rsidP="00297644">
      <w:pPr>
        <w:ind w:firstLine="708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zwaną w dalszej części umowy </w:t>
      </w:r>
      <w:r w:rsidRPr="007B0109">
        <w:rPr>
          <w:rFonts w:asciiTheme="majorHAnsi" w:hAnsiTheme="majorHAnsi" w:cs="Calibri"/>
          <w:b/>
          <w:sz w:val="22"/>
          <w:szCs w:val="22"/>
        </w:rPr>
        <w:t>Wykonawcą,</w:t>
      </w:r>
      <w:r w:rsidRPr="007B0109">
        <w:rPr>
          <w:rFonts w:asciiTheme="majorHAnsi" w:hAnsiTheme="majorHAnsi" w:cs="Calibri"/>
          <w:sz w:val="22"/>
          <w:szCs w:val="22"/>
        </w:rPr>
        <w:t xml:space="preserve"> </w:t>
      </w:r>
    </w:p>
    <w:p w14:paraId="1D4AB269" w14:textId="77777777" w:rsidR="00297644" w:rsidRPr="007B0109" w:rsidRDefault="00297644" w:rsidP="00297644">
      <w:pPr>
        <w:jc w:val="both"/>
        <w:rPr>
          <w:rFonts w:asciiTheme="majorHAnsi" w:hAnsiTheme="majorHAnsi" w:cs="Calibri"/>
          <w:sz w:val="22"/>
          <w:szCs w:val="22"/>
        </w:rPr>
      </w:pPr>
    </w:p>
    <w:p w14:paraId="55AB29A7" w14:textId="77777777" w:rsidR="00297644" w:rsidRPr="007B0109" w:rsidRDefault="00297644" w:rsidP="00297644">
      <w:pPr>
        <w:ind w:left="708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Informacja odpowiadająca aktualnemu odpisowi z Rejestru Przedsiębiorców pobrana na podstawie art. 4 ust.4aa ustawy z dnia 20 sierpnia 1997 r. o Krajowym Rejestrze Sądowym </w:t>
      </w:r>
      <w:r w:rsidRPr="007B0109">
        <w:rPr>
          <w:rFonts w:asciiTheme="majorHAnsi" w:hAnsiTheme="majorHAnsi" w:cs="Calibri"/>
          <w:sz w:val="22"/>
          <w:szCs w:val="22"/>
        </w:rPr>
        <w:br/>
        <w:t xml:space="preserve">(t.j. Dz. U. z 2019 r. poz. 1500,) stanowi załącznik nr 1 do niniejszej umowy. </w:t>
      </w:r>
    </w:p>
    <w:p w14:paraId="2269DEC3" w14:textId="77777777" w:rsidR="00297644" w:rsidRPr="007B0109" w:rsidRDefault="00297644" w:rsidP="00297644">
      <w:pPr>
        <w:jc w:val="both"/>
        <w:rPr>
          <w:rFonts w:asciiTheme="majorHAnsi" w:hAnsiTheme="majorHAnsi" w:cs="Calibri"/>
          <w:sz w:val="22"/>
          <w:szCs w:val="22"/>
        </w:rPr>
      </w:pPr>
    </w:p>
    <w:p w14:paraId="52939251" w14:textId="77777777" w:rsidR="00297644" w:rsidRPr="007B0109" w:rsidRDefault="00297644" w:rsidP="00297644">
      <w:pPr>
        <w:ind w:firstLine="708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o następującej treści:</w:t>
      </w:r>
    </w:p>
    <w:p w14:paraId="5E273B78" w14:textId="6887CAA6" w:rsidR="00297644" w:rsidRPr="007B0109" w:rsidRDefault="00297644" w:rsidP="00297644">
      <w:pPr>
        <w:jc w:val="both"/>
        <w:rPr>
          <w:rFonts w:asciiTheme="majorHAnsi" w:hAnsiTheme="majorHAnsi" w:cs="Arial"/>
          <w:sz w:val="22"/>
          <w:szCs w:val="22"/>
        </w:rPr>
      </w:pPr>
    </w:p>
    <w:p w14:paraId="22215F30" w14:textId="77777777" w:rsidR="00297644" w:rsidRPr="007B0109" w:rsidRDefault="00297644" w:rsidP="00297644">
      <w:pPr>
        <w:jc w:val="center"/>
        <w:rPr>
          <w:rFonts w:asciiTheme="majorHAnsi" w:hAnsiTheme="majorHAnsi" w:cs="Calibri"/>
          <w:b/>
          <w:sz w:val="22"/>
          <w:szCs w:val="22"/>
        </w:rPr>
      </w:pPr>
      <w:r w:rsidRPr="007B0109">
        <w:rPr>
          <w:rFonts w:asciiTheme="majorHAnsi" w:hAnsiTheme="majorHAnsi" w:cs="Calibri"/>
          <w:b/>
          <w:sz w:val="22"/>
          <w:szCs w:val="22"/>
        </w:rPr>
        <w:t>§1.</w:t>
      </w:r>
    </w:p>
    <w:p w14:paraId="754D70D4" w14:textId="77777777" w:rsidR="00297644" w:rsidRPr="007B0109" w:rsidRDefault="00297644" w:rsidP="00297644">
      <w:pPr>
        <w:jc w:val="center"/>
        <w:rPr>
          <w:rFonts w:asciiTheme="majorHAnsi" w:hAnsiTheme="majorHAnsi" w:cs="Calibri"/>
          <w:b/>
          <w:i/>
          <w:sz w:val="22"/>
          <w:szCs w:val="22"/>
        </w:rPr>
      </w:pPr>
      <w:r w:rsidRPr="007B0109">
        <w:rPr>
          <w:rFonts w:asciiTheme="majorHAnsi" w:hAnsiTheme="majorHAnsi" w:cs="Calibri"/>
          <w:b/>
          <w:i/>
          <w:sz w:val="22"/>
          <w:szCs w:val="22"/>
        </w:rPr>
        <w:t>Podstawa zawarcia umowy</w:t>
      </w:r>
    </w:p>
    <w:p w14:paraId="36EE5E4A" w14:textId="77777777" w:rsidR="00297644" w:rsidRPr="007B0109" w:rsidRDefault="00297644" w:rsidP="00297644">
      <w:pPr>
        <w:jc w:val="center"/>
        <w:rPr>
          <w:rFonts w:asciiTheme="majorHAnsi" w:hAnsiTheme="majorHAnsi" w:cs="Calibri"/>
          <w:b/>
          <w:sz w:val="22"/>
          <w:szCs w:val="22"/>
        </w:rPr>
      </w:pPr>
    </w:p>
    <w:p w14:paraId="71A41EA9" w14:textId="77777777" w:rsidR="00297644" w:rsidRPr="007B0109" w:rsidRDefault="00297644" w:rsidP="002302D4">
      <w:pPr>
        <w:pStyle w:val="Akapitzlist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Podstawą zawarcia niniejszej umowy jest wybór Wykonawcy w trybie art. 138o  na podstawie ustawy z dnia 29 stycznia 2004 roku – Prawo zamówień publicznych (tekst jednolity Dz. U.  z 2019 r. poz. 1843).</w:t>
      </w:r>
    </w:p>
    <w:p w14:paraId="40393B2C" w14:textId="77777777" w:rsidR="00297644" w:rsidRPr="007B0109" w:rsidRDefault="00297644" w:rsidP="00297644">
      <w:pPr>
        <w:jc w:val="both"/>
        <w:rPr>
          <w:rFonts w:asciiTheme="majorHAnsi" w:hAnsiTheme="majorHAnsi" w:cs="Calibri"/>
          <w:b/>
          <w:sz w:val="22"/>
          <w:szCs w:val="22"/>
        </w:rPr>
      </w:pPr>
    </w:p>
    <w:p w14:paraId="6E9FD189" w14:textId="77777777" w:rsidR="00297644" w:rsidRPr="007B0109" w:rsidRDefault="00297644" w:rsidP="00297644">
      <w:pPr>
        <w:jc w:val="center"/>
        <w:rPr>
          <w:rFonts w:asciiTheme="majorHAnsi" w:hAnsiTheme="majorHAnsi" w:cs="Calibri"/>
          <w:b/>
          <w:sz w:val="22"/>
          <w:szCs w:val="22"/>
        </w:rPr>
      </w:pPr>
      <w:r w:rsidRPr="007B0109">
        <w:rPr>
          <w:rFonts w:asciiTheme="majorHAnsi" w:hAnsiTheme="majorHAnsi" w:cs="Calibri"/>
          <w:b/>
          <w:sz w:val="22"/>
          <w:szCs w:val="22"/>
        </w:rPr>
        <w:t>§ 2.</w:t>
      </w:r>
    </w:p>
    <w:p w14:paraId="04366AB6" w14:textId="77777777" w:rsidR="00297644" w:rsidRPr="007B0109" w:rsidRDefault="00297644" w:rsidP="00297644">
      <w:pPr>
        <w:jc w:val="center"/>
        <w:rPr>
          <w:rFonts w:asciiTheme="majorHAnsi" w:hAnsiTheme="majorHAnsi" w:cs="Calibri"/>
          <w:b/>
          <w:i/>
          <w:sz w:val="22"/>
          <w:szCs w:val="22"/>
        </w:rPr>
      </w:pPr>
      <w:r w:rsidRPr="007B0109">
        <w:rPr>
          <w:rFonts w:asciiTheme="majorHAnsi" w:hAnsiTheme="majorHAnsi" w:cs="Calibri"/>
          <w:b/>
          <w:i/>
          <w:sz w:val="22"/>
          <w:szCs w:val="22"/>
        </w:rPr>
        <w:t>Przedmiot umowy</w:t>
      </w:r>
    </w:p>
    <w:p w14:paraId="36A877FF" w14:textId="77777777" w:rsidR="00297644" w:rsidRPr="007B0109" w:rsidRDefault="00297644" w:rsidP="00297644">
      <w:pPr>
        <w:jc w:val="center"/>
        <w:rPr>
          <w:rFonts w:asciiTheme="majorHAnsi" w:hAnsiTheme="majorHAnsi" w:cs="Calibri"/>
          <w:b/>
          <w:i/>
          <w:sz w:val="22"/>
          <w:szCs w:val="22"/>
        </w:rPr>
      </w:pPr>
    </w:p>
    <w:p w14:paraId="78104E18" w14:textId="77777777" w:rsidR="00297644" w:rsidRPr="007B0109" w:rsidRDefault="00297644" w:rsidP="00297644">
      <w:pPr>
        <w:pStyle w:val="Akapitzlist"/>
        <w:numPr>
          <w:ilvl w:val="0"/>
          <w:numId w:val="48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napToGrid w:val="0"/>
          <w:sz w:val="22"/>
          <w:szCs w:val="22"/>
        </w:rPr>
        <w:t>Przedmiotem umowy jest świadczenie usług przez pracowników Wykonawcy wpisanych na listę kwalifikowanych pracowników ochrony fizycznej, spełniających wymagania określone w rozdz. 5 ustawy z dnia 22.08.1997 r. o ochronie osób i mienia (tekst jednolity Dz. U. z 2020 r. poz. 838 z późn. zm.) w zakresie:</w:t>
      </w:r>
    </w:p>
    <w:p w14:paraId="2490F478" w14:textId="77777777" w:rsidR="00297644" w:rsidRPr="007B0109" w:rsidRDefault="00297644" w:rsidP="002302D4">
      <w:pPr>
        <w:pStyle w:val="Tekstpodstawowy"/>
        <w:numPr>
          <w:ilvl w:val="0"/>
          <w:numId w:val="58"/>
        </w:numPr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fizycznej ochrony mienia Urzędu Patentowego RP - zarówno budynku jak i terenu posesji</w:t>
      </w:r>
      <w:r w:rsidRPr="007B0109">
        <w:rPr>
          <w:rFonts w:asciiTheme="majorHAnsi" w:hAnsiTheme="majorHAnsi" w:cs="Calibri"/>
          <w:snapToGrid w:val="0"/>
          <w:sz w:val="22"/>
          <w:szCs w:val="22"/>
        </w:rPr>
        <w:t xml:space="preserve"> położonych  przy Al. Niepodległości 188/192 w Warszawie</w:t>
      </w:r>
      <w:r w:rsidRPr="007B0109">
        <w:rPr>
          <w:rFonts w:asciiTheme="majorHAnsi" w:hAnsiTheme="majorHAnsi" w:cs="Calibri"/>
          <w:sz w:val="22"/>
          <w:szCs w:val="22"/>
        </w:rPr>
        <w:t>, w szczególności obejmujące następujące działania:</w:t>
      </w:r>
    </w:p>
    <w:p w14:paraId="67FF5BE9" w14:textId="77777777" w:rsidR="00297644" w:rsidRPr="007B0109" w:rsidRDefault="00297644" w:rsidP="00297644">
      <w:pPr>
        <w:pStyle w:val="Tekstpodstawowy"/>
        <w:ind w:left="709" w:hanging="709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               - zapobiegające przestępstwom i wykroczeniom przeciwko mieniu,</w:t>
      </w:r>
    </w:p>
    <w:p w14:paraId="4A75DBF3" w14:textId="77777777" w:rsidR="00297644" w:rsidRPr="007B0109" w:rsidRDefault="00297644" w:rsidP="00297644">
      <w:pPr>
        <w:pStyle w:val="Tekstpodstawowy"/>
        <w:ind w:left="709" w:hanging="709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               - przeciwdziałające powstawaniu szkód wynikających z tych zdarzeń,</w:t>
      </w:r>
    </w:p>
    <w:p w14:paraId="2683DF1B" w14:textId="77777777" w:rsidR="00297644" w:rsidRPr="007B0109" w:rsidRDefault="00297644" w:rsidP="00297644">
      <w:pPr>
        <w:pStyle w:val="Tekstpodstawowy"/>
        <w:ind w:left="709" w:hanging="709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               - uniemożliwiające wstęp osób nieuprawnionych na teren chroniony;</w:t>
      </w:r>
    </w:p>
    <w:p w14:paraId="2C12E2E1" w14:textId="77777777" w:rsidR="00297644" w:rsidRPr="007B0109" w:rsidRDefault="00297644" w:rsidP="002302D4">
      <w:pPr>
        <w:pStyle w:val="Akapitzlist"/>
        <w:numPr>
          <w:ilvl w:val="0"/>
          <w:numId w:val="58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fizycznej ochrony osób, obejmującej działania mające na celu zapewnienie bezpieczeństwa życia, zdrowia i nietykalności osobistej pracowników i interesantów Urzędu, przebywających na terenie chronionego obiektu;</w:t>
      </w:r>
    </w:p>
    <w:p w14:paraId="6B96A3EF" w14:textId="77777777" w:rsidR="00297644" w:rsidRPr="007B0109" w:rsidRDefault="00297644" w:rsidP="002302D4">
      <w:pPr>
        <w:pStyle w:val="Akapitzlist"/>
        <w:numPr>
          <w:ilvl w:val="0"/>
          <w:numId w:val="58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dojazdu grupy interwencyjnej w przypadku zaistnienia takiej konieczności.</w:t>
      </w:r>
    </w:p>
    <w:p w14:paraId="0D1BEBA2" w14:textId="77777777" w:rsidR="00297644" w:rsidRPr="007B0109" w:rsidRDefault="00297644" w:rsidP="00297644">
      <w:pPr>
        <w:pStyle w:val="Akapitzlist"/>
        <w:numPr>
          <w:ilvl w:val="0"/>
          <w:numId w:val="48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napToGrid w:val="0"/>
          <w:sz w:val="22"/>
          <w:szCs w:val="22"/>
        </w:rPr>
        <w:t>Zamawiający wymaga aby każdy pracownik ochrony , był zatrudniony przez Wykonawcę w pełnym wymiarze czasu pracy na podstawie umowy o pracę.</w:t>
      </w:r>
    </w:p>
    <w:p w14:paraId="032B573C" w14:textId="77777777" w:rsidR="00297644" w:rsidRPr="007B0109" w:rsidRDefault="00297644" w:rsidP="00297644">
      <w:pPr>
        <w:pStyle w:val="Akapitzlist"/>
        <w:numPr>
          <w:ilvl w:val="0"/>
          <w:numId w:val="48"/>
        </w:numPr>
        <w:shd w:val="clear" w:color="auto" w:fill="FFFFFF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Przedmiot Umowy musi być świadczony zgodnie z wymogami określonymi w SIWZ. </w:t>
      </w:r>
    </w:p>
    <w:p w14:paraId="30BE40CF" w14:textId="77777777" w:rsidR="00297644" w:rsidRPr="007B0109" w:rsidRDefault="00297644" w:rsidP="00297644">
      <w:pPr>
        <w:pStyle w:val="Akapitzlist"/>
        <w:widowControl/>
        <w:numPr>
          <w:ilvl w:val="0"/>
          <w:numId w:val="48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Szczegółowe określenie przedmiotu Umowy zawiera „Opis przedmiotu zamówienia”  (OPZ) stanowiący, jako załącznik nr 2 do Umowy, jej integralną część. </w:t>
      </w:r>
    </w:p>
    <w:p w14:paraId="0DC91EE5" w14:textId="77777777" w:rsidR="00297644" w:rsidRPr="007B0109" w:rsidRDefault="00297644" w:rsidP="00297644">
      <w:pPr>
        <w:pStyle w:val="Akapitzlist"/>
        <w:numPr>
          <w:ilvl w:val="0"/>
          <w:numId w:val="48"/>
        </w:numPr>
        <w:shd w:val="clear" w:color="auto" w:fill="FFFFFF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Integralną część niniejszej umowy, jako załącznik nr 3 stanowi oferta Wykonawcy złożona                              w przedmiotowym postępowaniu.</w:t>
      </w:r>
      <w:r w:rsidRPr="007B0109">
        <w:rPr>
          <w:rFonts w:asciiTheme="majorHAnsi" w:hAnsiTheme="majorHAnsi" w:cs="Calibri"/>
          <w:b/>
          <w:sz w:val="22"/>
          <w:szCs w:val="22"/>
        </w:rPr>
        <w:t xml:space="preserve"> </w:t>
      </w:r>
    </w:p>
    <w:p w14:paraId="77B2EB90" w14:textId="77777777" w:rsidR="00297644" w:rsidRPr="007B0109" w:rsidRDefault="00297644" w:rsidP="00297644">
      <w:pPr>
        <w:pStyle w:val="Akapitzlist"/>
        <w:numPr>
          <w:ilvl w:val="0"/>
          <w:numId w:val="48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lastRenderedPageBreak/>
        <w:t>Wykonawca oświadcza, że posiada koncesję na prowadzenie działalności w zakresie usług ochrony osób i mienia. Przedmiotowa koncesja stanowi załącznik nr 4 do niniejszej umowy.</w:t>
      </w:r>
    </w:p>
    <w:p w14:paraId="2603F23E" w14:textId="77777777" w:rsidR="00297644" w:rsidRPr="007B0109" w:rsidRDefault="00297644" w:rsidP="00297644">
      <w:pPr>
        <w:pStyle w:val="Akapitzlist"/>
        <w:numPr>
          <w:ilvl w:val="0"/>
          <w:numId w:val="48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Wykonawca oświadcza, że usługa będąca przedmiotem niniejszej umowy, będzie wykonywana w systemie całodobowym we wszystkie dni powszednie, niedziele i święta. </w:t>
      </w:r>
      <w:r w:rsidRPr="007B0109">
        <w:rPr>
          <w:rFonts w:asciiTheme="majorHAnsi" w:hAnsiTheme="majorHAnsi" w:cs="Calibri"/>
          <w:sz w:val="22"/>
          <w:szCs w:val="22"/>
        </w:rPr>
        <w:br/>
        <w:t>W trakcie wykonywania usługi na terenie Urzędu zawsze będzie znajdował się jeden pracownik Wykonawcy</w:t>
      </w:r>
    </w:p>
    <w:p w14:paraId="007102FA" w14:textId="77777777" w:rsidR="00297644" w:rsidRPr="007B0109" w:rsidRDefault="00297644" w:rsidP="00297644">
      <w:pPr>
        <w:pStyle w:val="Akapitzlist"/>
        <w:numPr>
          <w:ilvl w:val="0"/>
          <w:numId w:val="48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Wykonawca jest uprawniony do korzystania z wyposażenia Urzędu dla celów związanych                            z wykonaniem przedmiotu umowy. </w:t>
      </w:r>
    </w:p>
    <w:p w14:paraId="0A8BEB1E" w14:textId="77777777" w:rsidR="00297644" w:rsidRPr="007B0109" w:rsidRDefault="00297644" w:rsidP="00297644">
      <w:pPr>
        <w:ind w:left="709" w:hanging="709"/>
        <w:jc w:val="both"/>
        <w:rPr>
          <w:rFonts w:asciiTheme="majorHAnsi" w:hAnsiTheme="majorHAnsi" w:cs="Calibri"/>
          <w:sz w:val="22"/>
          <w:szCs w:val="22"/>
        </w:rPr>
      </w:pPr>
    </w:p>
    <w:p w14:paraId="34C79D84" w14:textId="77777777" w:rsidR="00297644" w:rsidRPr="007B0109" w:rsidRDefault="00297644" w:rsidP="00297644">
      <w:pPr>
        <w:jc w:val="center"/>
        <w:rPr>
          <w:rFonts w:asciiTheme="majorHAnsi" w:hAnsiTheme="majorHAnsi" w:cs="Calibri"/>
          <w:b/>
          <w:sz w:val="22"/>
          <w:szCs w:val="22"/>
        </w:rPr>
      </w:pPr>
      <w:r w:rsidRPr="007B0109">
        <w:rPr>
          <w:rFonts w:asciiTheme="majorHAnsi" w:hAnsiTheme="majorHAnsi" w:cs="Calibri"/>
          <w:b/>
          <w:sz w:val="22"/>
          <w:szCs w:val="22"/>
        </w:rPr>
        <w:t>§ 3.</w:t>
      </w:r>
    </w:p>
    <w:p w14:paraId="68F29818" w14:textId="77777777" w:rsidR="00297644" w:rsidRPr="007B0109" w:rsidRDefault="00297644" w:rsidP="00297644">
      <w:pPr>
        <w:jc w:val="center"/>
        <w:rPr>
          <w:rFonts w:asciiTheme="majorHAnsi" w:hAnsiTheme="majorHAnsi" w:cs="Calibri"/>
          <w:b/>
          <w:i/>
          <w:sz w:val="22"/>
          <w:szCs w:val="22"/>
        </w:rPr>
      </w:pPr>
      <w:r w:rsidRPr="007B0109">
        <w:rPr>
          <w:rFonts w:asciiTheme="majorHAnsi" w:hAnsiTheme="majorHAnsi" w:cs="Calibri"/>
          <w:b/>
          <w:i/>
          <w:sz w:val="22"/>
          <w:szCs w:val="22"/>
        </w:rPr>
        <w:t>Obowiązki Wykonawcy</w:t>
      </w:r>
    </w:p>
    <w:p w14:paraId="3DC1CFAF" w14:textId="77777777" w:rsidR="00297644" w:rsidRPr="007B0109" w:rsidRDefault="00297644" w:rsidP="00297644">
      <w:pPr>
        <w:jc w:val="center"/>
        <w:rPr>
          <w:rFonts w:asciiTheme="majorHAnsi" w:hAnsiTheme="majorHAnsi" w:cs="Calibri"/>
          <w:b/>
          <w:i/>
          <w:sz w:val="22"/>
          <w:szCs w:val="22"/>
        </w:rPr>
      </w:pPr>
    </w:p>
    <w:p w14:paraId="4F495194" w14:textId="77777777" w:rsidR="00297644" w:rsidRPr="007B0109" w:rsidRDefault="00297644" w:rsidP="002302D4">
      <w:pPr>
        <w:pStyle w:val="Akapitzlist"/>
        <w:numPr>
          <w:ilvl w:val="1"/>
          <w:numId w:val="58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Wykonawca zobowiązuje się w szczególności do:</w:t>
      </w:r>
    </w:p>
    <w:p w14:paraId="4ACB6EE9" w14:textId="77777777" w:rsidR="00297644" w:rsidRPr="007B0109" w:rsidRDefault="00297644" w:rsidP="00297644">
      <w:pPr>
        <w:pStyle w:val="Akapitzlist"/>
        <w:numPr>
          <w:ilvl w:val="0"/>
          <w:numId w:val="50"/>
        </w:numPr>
        <w:tabs>
          <w:tab w:val="clear" w:pos="360"/>
          <w:tab w:val="num" w:pos="785"/>
        </w:tabs>
        <w:ind w:left="785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wykonania przedmiotu umowy z należytą starannością, przy uwzględnieniu zawodowego charakteru świadczenia usługi ochrony;</w:t>
      </w:r>
    </w:p>
    <w:p w14:paraId="796AB9CE" w14:textId="77777777" w:rsidR="00297644" w:rsidRPr="007B0109" w:rsidRDefault="00297644" w:rsidP="00297644">
      <w:pPr>
        <w:pStyle w:val="Akapitzlist"/>
        <w:numPr>
          <w:ilvl w:val="0"/>
          <w:numId w:val="50"/>
        </w:numPr>
        <w:tabs>
          <w:tab w:val="clear" w:pos="360"/>
          <w:tab w:val="num" w:pos="785"/>
          <w:tab w:val="num" w:pos="1069"/>
        </w:tabs>
        <w:ind w:left="785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podejmowania czynności zmierzających do zapobieżenia szkodzie, a w razie jej zaistnienia, do działań ograniczających jej rozmiary oraz do natychmiastowego powiadomienia Zamawiającego oraz właściwych służb;</w:t>
      </w:r>
    </w:p>
    <w:p w14:paraId="0E6719E3" w14:textId="77777777" w:rsidR="00297644" w:rsidRPr="007B0109" w:rsidRDefault="00297644" w:rsidP="00297644">
      <w:pPr>
        <w:pStyle w:val="Akapitzlist"/>
        <w:numPr>
          <w:ilvl w:val="0"/>
          <w:numId w:val="50"/>
        </w:numPr>
        <w:tabs>
          <w:tab w:val="clear" w:pos="360"/>
          <w:tab w:val="num" w:pos="785"/>
          <w:tab w:val="num" w:pos="1069"/>
        </w:tabs>
        <w:ind w:left="785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przestrzegania przepisów bhp i przeciwpożarowych oraz innych stosownych przepisów;</w:t>
      </w:r>
    </w:p>
    <w:p w14:paraId="2458CB4B" w14:textId="77777777" w:rsidR="00297644" w:rsidRPr="007B0109" w:rsidRDefault="00297644" w:rsidP="00297644">
      <w:pPr>
        <w:pStyle w:val="Akapitzlist"/>
        <w:numPr>
          <w:ilvl w:val="0"/>
          <w:numId w:val="50"/>
        </w:numPr>
        <w:tabs>
          <w:tab w:val="clear" w:pos="360"/>
          <w:tab w:val="num" w:pos="785"/>
          <w:tab w:val="num" w:pos="1069"/>
        </w:tabs>
        <w:ind w:left="785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wyposażenia przebywających na terenie Urzędu pracowników Wykonawcy w niezbędne określone w OPZ, środki ochrony;</w:t>
      </w:r>
    </w:p>
    <w:p w14:paraId="7D7BCE10" w14:textId="77777777" w:rsidR="00297644" w:rsidRPr="007B0109" w:rsidRDefault="00297644" w:rsidP="00297644">
      <w:pPr>
        <w:pStyle w:val="Akapitzlist"/>
        <w:numPr>
          <w:ilvl w:val="0"/>
          <w:numId w:val="50"/>
        </w:numPr>
        <w:tabs>
          <w:tab w:val="clear" w:pos="360"/>
          <w:tab w:val="num" w:pos="785"/>
          <w:tab w:val="num" w:pos="1069"/>
        </w:tabs>
        <w:ind w:left="785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dostosowania się do wymogów Zamawiającego związanych ze strojem przebywających na terenie Urzędu pracowników Wykonawcy;</w:t>
      </w:r>
    </w:p>
    <w:p w14:paraId="119D4981" w14:textId="77777777" w:rsidR="00297644" w:rsidRPr="007B0109" w:rsidRDefault="00297644" w:rsidP="00297644">
      <w:pPr>
        <w:pStyle w:val="Akapitzlist"/>
        <w:numPr>
          <w:ilvl w:val="0"/>
          <w:numId w:val="50"/>
        </w:numPr>
        <w:tabs>
          <w:tab w:val="clear" w:pos="360"/>
          <w:tab w:val="num" w:pos="785"/>
          <w:tab w:val="num" w:pos="1069"/>
        </w:tabs>
        <w:ind w:left="785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dbałości o należyty wizerunek i powagę chronionego obiektu;</w:t>
      </w:r>
    </w:p>
    <w:p w14:paraId="5A199FEC" w14:textId="77777777" w:rsidR="00297644" w:rsidRPr="007B0109" w:rsidRDefault="00297644" w:rsidP="00297644">
      <w:pPr>
        <w:pStyle w:val="Akapitzlist"/>
        <w:numPr>
          <w:ilvl w:val="0"/>
          <w:numId w:val="50"/>
        </w:numPr>
        <w:tabs>
          <w:tab w:val="clear" w:pos="360"/>
          <w:tab w:val="num" w:pos="785"/>
          <w:tab w:val="num" w:pos="1069"/>
        </w:tabs>
        <w:ind w:left="785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zmiany osób wykonujących bezpośrednio usługę - w przypadku zastrzeżeń Zamawiającego                        w sprawach związanych z realizacją obowiązków wskazanych w punktach poprzedzających; </w:t>
      </w:r>
    </w:p>
    <w:p w14:paraId="2418F435" w14:textId="77777777" w:rsidR="00297644" w:rsidRPr="007B0109" w:rsidRDefault="00297644" w:rsidP="00297644">
      <w:pPr>
        <w:pStyle w:val="Akapitzlist"/>
        <w:numPr>
          <w:ilvl w:val="0"/>
          <w:numId w:val="50"/>
        </w:numPr>
        <w:tabs>
          <w:tab w:val="clear" w:pos="360"/>
          <w:tab w:val="num" w:pos="785"/>
          <w:tab w:val="num" w:pos="1069"/>
        </w:tabs>
        <w:ind w:left="785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posiadania ubezpieczenia od odpowiedzialności cywilnej w zakresie prowadzonej działalności gospodarczej na sumę nie mniejszą niż 1 000 000 zł (słownie: jeden milion złotych) i zobowiązuje się do utrzymania tego ubezpieczenia przez cały okres obowiązywania umowy. W przypadku, gdy polisa aktualna na dzień wyboru Wykonawcy wygaśnie, Wykonawca jest zobowiązany do niezwłocznego przedstawienia Zamawiającemu (osobie wskazanej w § 4 ust.3), nowej polisy obowiązującej do końca trwania umowy;</w:t>
      </w:r>
    </w:p>
    <w:p w14:paraId="6C5D5611" w14:textId="77777777" w:rsidR="00297644" w:rsidRPr="007B0109" w:rsidRDefault="00297644" w:rsidP="00297644">
      <w:pPr>
        <w:pStyle w:val="Akapitzlist"/>
        <w:numPr>
          <w:ilvl w:val="0"/>
          <w:numId w:val="50"/>
        </w:numPr>
        <w:tabs>
          <w:tab w:val="clear" w:pos="360"/>
          <w:tab w:val="num" w:pos="785"/>
          <w:tab w:val="num" w:pos="1069"/>
        </w:tabs>
        <w:ind w:left="785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kopię opłaconej aktualnej polisy ubezpieczeniowej Wykonawca obowiązany jest dostarczyć najpóźniej w dniu podpisania umowy;  </w:t>
      </w:r>
    </w:p>
    <w:p w14:paraId="53BBA896" w14:textId="53C59812" w:rsidR="00297644" w:rsidRPr="007B0109" w:rsidRDefault="00297644" w:rsidP="00297644">
      <w:pPr>
        <w:pStyle w:val="Akapitzlist1"/>
        <w:widowControl/>
        <w:numPr>
          <w:ilvl w:val="0"/>
          <w:numId w:val="50"/>
        </w:numPr>
        <w:tabs>
          <w:tab w:val="clear" w:pos="360"/>
          <w:tab w:val="num" w:pos="785"/>
          <w:tab w:val="num" w:pos="1069"/>
        </w:tabs>
        <w:autoSpaceDE w:val="0"/>
        <w:autoSpaceDN w:val="0"/>
        <w:adjustRightInd w:val="0"/>
        <w:ind w:left="785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przedstawienia na każde  żądanie Zamawiającego dokumentów, w terminie 7 dni od wezwania,  potwierdzających, że wszyscy pracownicy są  zatrudnieni na podstawie umowy o pracę gdyż wykonywane przez nich czynności, przy realizacji Umowy, polegają na wykonywaniu pracy w sposób określony w art. 22 § </w:t>
      </w:r>
      <w:r w:rsidR="00606402" w:rsidRPr="007B0109">
        <w:rPr>
          <w:rFonts w:asciiTheme="majorHAnsi" w:hAnsiTheme="majorHAnsi" w:cs="Calibri"/>
          <w:sz w:val="22"/>
          <w:szCs w:val="22"/>
        </w:rPr>
        <w:t>1 ustawy z dnia 26 czerwca 1974</w:t>
      </w:r>
      <w:r w:rsidRPr="007B0109">
        <w:rPr>
          <w:rFonts w:asciiTheme="majorHAnsi" w:hAnsiTheme="majorHAnsi" w:cs="Calibri"/>
          <w:sz w:val="22"/>
          <w:szCs w:val="22"/>
        </w:rPr>
        <w:t>r. – Kodeks pracy (t.j. Dz.U.  z 2020 r. poz. 1740, z późn. zm.);</w:t>
      </w:r>
    </w:p>
    <w:p w14:paraId="613F573C" w14:textId="77777777" w:rsidR="00297644" w:rsidRPr="007B0109" w:rsidRDefault="00297644" w:rsidP="00297644">
      <w:pPr>
        <w:pStyle w:val="Akapitzlist1"/>
        <w:widowControl/>
        <w:numPr>
          <w:ilvl w:val="0"/>
          <w:numId w:val="50"/>
        </w:numPr>
        <w:tabs>
          <w:tab w:val="clear" w:pos="360"/>
          <w:tab w:val="num" w:pos="785"/>
          <w:tab w:val="num" w:pos="1069"/>
        </w:tabs>
        <w:autoSpaceDE w:val="0"/>
        <w:autoSpaceDN w:val="0"/>
        <w:adjustRightInd w:val="0"/>
        <w:ind w:left="785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przedłożenia Zamawiającemu w wyznaczonym w wezwaniu terminie,  według wyboru Zamawiającego, wskazanych poniżej dowodów:</w:t>
      </w:r>
    </w:p>
    <w:p w14:paraId="56028358" w14:textId="77777777" w:rsidR="00297644" w:rsidRPr="007B0109" w:rsidRDefault="00297644" w:rsidP="00297644">
      <w:pPr>
        <w:ind w:left="785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-  Oświadczenia Wykonawcy lub Podwykonawcy o zatrudnieniu na podstawie umowy o pracę osób wykonujących usługę ochrony.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 lub  </w:t>
      </w:r>
    </w:p>
    <w:p w14:paraId="3975AC0C" w14:textId="77777777" w:rsidR="00297644" w:rsidRPr="007B0109" w:rsidRDefault="00297644" w:rsidP="00297644">
      <w:pPr>
        <w:pStyle w:val="Akapitzlist"/>
        <w:ind w:firstLine="77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-  Poświadczoną za zgodność z oryginałem odpowiednio przez Wykonawcę lub Podwykonawcę kopię umowy/umów o pracę osób wykonujących w trakcie realizacji </w:t>
      </w:r>
      <w:r w:rsidRPr="007B0109">
        <w:rPr>
          <w:rFonts w:asciiTheme="majorHAnsi" w:hAnsiTheme="majorHAnsi" w:cs="Calibri"/>
          <w:sz w:val="22"/>
          <w:szCs w:val="22"/>
        </w:rPr>
        <w:lastRenderedPageBreak/>
        <w:t>Umowy, czynności których dotyczy oświadczenie Wykonawcy lub Podwykonawcy (wraz z dokumentem regulującym zakres obowiązków, jeśli został sporządzony). Kopia umowy/umów powinna zostać zanonimizowana w sposób zapewniający ochronę danych osobowych pracowników, zgodnie z przepisami ustawy z dnia 29 sierpnia 1997 r. o ochronie danych osobowych. Informacje takie jak: imię i nazwisko, data zawarcia umowy, rodzaj umowy o pracę i wymiar etatu powinny być możliwe do zidentyfikowania.</w:t>
      </w:r>
    </w:p>
    <w:p w14:paraId="72562378" w14:textId="77777777" w:rsidR="00297644" w:rsidRPr="007B0109" w:rsidRDefault="00297644" w:rsidP="002302D4">
      <w:pPr>
        <w:pStyle w:val="Akapitzlist"/>
        <w:numPr>
          <w:ilvl w:val="1"/>
          <w:numId w:val="58"/>
        </w:numPr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Zamawiający w trakcie realizacji umowy, w przypadku powzięcia wątpliwości lub wiedzy o niewykonywaniu obowiązku zatrudnienia na podstawie umowy o pracę ma prawo do kontroli spełnienia przez Wykonawcę powyższego wymagania. Na każde wezwanie Zamawiającego, w wyznaczonym w tym wezwaniu terminie, Wykonawca przedłoży Zamawiającemu, w celu potwierdzenia spełnienia wymogu zatrudnienia na podstawie umowy o pracę przez Wykonawcę osób wykonujących wskazane czynności poprzez złożenie oświadczenia i kopii umowy o pracę.</w:t>
      </w:r>
    </w:p>
    <w:p w14:paraId="6D9BAE00" w14:textId="77777777" w:rsidR="00297644" w:rsidRPr="007B0109" w:rsidRDefault="00297644" w:rsidP="002302D4">
      <w:pPr>
        <w:pStyle w:val="Akapitzlist"/>
        <w:numPr>
          <w:ilvl w:val="1"/>
          <w:numId w:val="58"/>
        </w:numPr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Szczegółowy wykaz czynności, do wykonywania, których zobowiązany jest Wykonawca określa załącznik nr 2 do niniejszej umowy („Opis przedmiotu zamówienia”).</w:t>
      </w:r>
    </w:p>
    <w:p w14:paraId="086F1623" w14:textId="014A2E65" w:rsidR="00297644" w:rsidRPr="007B0109" w:rsidRDefault="00297644" w:rsidP="002302D4">
      <w:pPr>
        <w:pStyle w:val="Akapitzlist"/>
        <w:numPr>
          <w:ilvl w:val="1"/>
          <w:numId w:val="58"/>
        </w:numPr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Wykonawca niniejszym oświadcza, iż osobą upoważnioną do bieżących kontaktów z Zamawiającym w trakcie wykonywania niniejszej umowy jest </w:t>
      </w:r>
      <w:r w:rsidR="00606402" w:rsidRPr="007B0109">
        <w:rPr>
          <w:rFonts w:asciiTheme="majorHAnsi" w:hAnsiTheme="majorHAnsi" w:cs="Calibri"/>
          <w:sz w:val="22"/>
          <w:szCs w:val="22"/>
        </w:rPr>
        <w:t>…</w:t>
      </w:r>
      <w:r w:rsidRPr="007B0109">
        <w:rPr>
          <w:rFonts w:asciiTheme="majorHAnsi" w:hAnsiTheme="majorHAnsi" w:cs="Calibri"/>
          <w:sz w:val="22"/>
          <w:szCs w:val="22"/>
        </w:rPr>
        <w:t xml:space="preserve">……….  tel. </w:t>
      </w:r>
      <w:r w:rsidR="00606402" w:rsidRPr="007B0109">
        <w:rPr>
          <w:rFonts w:asciiTheme="majorHAnsi" w:hAnsiTheme="majorHAnsi" w:cs="Calibri"/>
          <w:sz w:val="22"/>
          <w:szCs w:val="22"/>
        </w:rPr>
        <w:t> …………</w:t>
      </w:r>
      <w:r w:rsidRPr="007B0109">
        <w:rPr>
          <w:rFonts w:asciiTheme="majorHAnsi" w:hAnsiTheme="majorHAnsi" w:cs="Calibri"/>
          <w:sz w:val="22"/>
          <w:szCs w:val="22"/>
        </w:rPr>
        <w:t>.</w:t>
      </w:r>
    </w:p>
    <w:p w14:paraId="28B0F1FE" w14:textId="77777777" w:rsidR="00297644" w:rsidRPr="007B0109" w:rsidRDefault="00297644" w:rsidP="002302D4">
      <w:pPr>
        <w:pStyle w:val="Akapitzlist"/>
        <w:numPr>
          <w:ilvl w:val="1"/>
          <w:numId w:val="58"/>
        </w:numPr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Wykonawca zapewnia dojazd załogi interwencyjnej zgodnie z wymogami określonymi w OPZ.</w:t>
      </w:r>
    </w:p>
    <w:p w14:paraId="2740565F" w14:textId="77777777" w:rsidR="00297644" w:rsidRPr="007B0109" w:rsidRDefault="00297644" w:rsidP="002302D4">
      <w:pPr>
        <w:pStyle w:val="Akapitzlist"/>
        <w:numPr>
          <w:ilvl w:val="1"/>
          <w:numId w:val="58"/>
        </w:numPr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Wykaz pracowników świadczących usługę stanowi załącznik nr 5. Zmiana tych osób jest  dopuszczalna jedynie w uzasadnionych przypadkach. Osoby zastępujące muszą spełniać analogiczne warunki jak osoby zastępowane, zgodnie z wymaganiami zawartymi                                          w niniejszej umowie. Każda taka  zmiana musi zostać zgłoszona przez Wykonawcę Zamawiającemu niezwłocznie od momentu zaistnienia konieczności jej wprowadzenia. </w:t>
      </w:r>
    </w:p>
    <w:p w14:paraId="6A3E3DB8" w14:textId="77777777" w:rsidR="00297644" w:rsidRPr="007B0109" w:rsidRDefault="00297644" w:rsidP="002302D4">
      <w:pPr>
        <w:pStyle w:val="Akapitzlist"/>
        <w:numPr>
          <w:ilvl w:val="1"/>
          <w:numId w:val="58"/>
        </w:numPr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Wykonawca zobowiązuje się do natychmiastowego przekazywania swoim pracownikom poleceń i dyspozycji Zamawiającego lub upoważnionych  przez Zamawiającego  osób pod warunkiem, że polecenia te i dyspozycje mieszczą się w ramach niniejszej umowy i są zgodne z przepisami obowiązującego prawa. Polecenia te i dyspozycje odnotowywane są w książce dyżuru. </w:t>
      </w:r>
    </w:p>
    <w:p w14:paraId="70D2B96C" w14:textId="77777777" w:rsidR="00297644" w:rsidRPr="007B0109" w:rsidRDefault="00297644" w:rsidP="00297644">
      <w:pPr>
        <w:pStyle w:val="Tekstpodstawowy"/>
        <w:rPr>
          <w:rFonts w:asciiTheme="majorHAnsi" w:hAnsiTheme="majorHAnsi" w:cs="Calibri"/>
          <w:sz w:val="22"/>
          <w:szCs w:val="22"/>
        </w:rPr>
      </w:pPr>
    </w:p>
    <w:p w14:paraId="5F204E8E" w14:textId="77777777" w:rsidR="00297644" w:rsidRPr="007B0109" w:rsidRDefault="00297644" w:rsidP="00297644">
      <w:pPr>
        <w:ind w:left="3540" w:firstLine="708"/>
        <w:rPr>
          <w:rFonts w:asciiTheme="majorHAnsi" w:hAnsiTheme="majorHAnsi" w:cs="Calibri"/>
          <w:b/>
          <w:sz w:val="22"/>
          <w:szCs w:val="22"/>
        </w:rPr>
      </w:pPr>
      <w:r w:rsidRPr="007B0109">
        <w:rPr>
          <w:rFonts w:asciiTheme="majorHAnsi" w:hAnsiTheme="majorHAnsi" w:cs="Calibri"/>
          <w:b/>
          <w:sz w:val="22"/>
          <w:szCs w:val="22"/>
        </w:rPr>
        <w:t>§ 4.</w:t>
      </w:r>
    </w:p>
    <w:p w14:paraId="75729432" w14:textId="77777777" w:rsidR="00297644" w:rsidRPr="007B0109" w:rsidRDefault="00297644" w:rsidP="00297644">
      <w:pPr>
        <w:jc w:val="center"/>
        <w:rPr>
          <w:rFonts w:asciiTheme="majorHAnsi" w:hAnsiTheme="majorHAnsi" w:cs="Calibri"/>
          <w:b/>
          <w:i/>
          <w:sz w:val="22"/>
          <w:szCs w:val="22"/>
        </w:rPr>
      </w:pPr>
      <w:r w:rsidRPr="007B0109">
        <w:rPr>
          <w:rFonts w:asciiTheme="majorHAnsi" w:hAnsiTheme="majorHAnsi" w:cs="Calibri"/>
          <w:b/>
          <w:i/>
          <w:sz w:val="22"/>
          <w:szCs w:val="22"/>
        </w:rPr>
        <w:t>Obowiązki Zamawiającego</w:t>
      </w:r>
    </w:p>
    <w:p w14:paraId="47AC309C" w14:textId="77777777" w:rsidR="00297644" w:rsidRPr="007B0109" w:rsidRDefault="00297644" w:rsidP="00297644">
      <w:pPr>
        <w:jc w:val="center"/>
        <w:rPr>
          <w:rFonts w:asciiTheme="majorHAnsi" w:hAnsiTheme="majorHAnsi" w:cs="Calibri"/>
          <w:b/>
          <w:i/>
          <w:sz w:val="22"/>
          <w:szCs w:val="22"/>
        </w:rPr>
      </w:pPr>
    </w:p>
    <w:p w14:paraId="33D1A09F" w14:textId="77777777" w:rsidR="00297644" w:rsidRPr="007B0109" w:rsidRDefault="00297644" w:rsidP="00297644">
      <w:pPr>
        <w:pStyle w:val="Akapitzlist"/>
        <w:widowControl/>
        <w:numPr>
          <w:ilvl w:val="0"/>
          <w:numId w:val="36"/>
        </w:numPr>
        <w:tabs>
          <w:tab w:val="clear" w:pos="360"/>
          <w:tab w:val="num" w:pos="785"/>
        </w:tabs>
        <w:ind w:left="785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Zamawiający zobowiązuje się do zapewnienia pracownikom Wykonawcy odpowiednich warunków podczas wykonywania przez nich czynności związanych z realizacją niniejszej umowy.</w:t>
      </w:r>
    </w:p>
    <w:p w14:paraId="0C0BC656" w14:textId="77777777" w:rsidR="00297644" w:rsidRPr="007B0109" w:rsidRDefault="00297644" w:rsidP="00297644">
      <w:pPr>
        <w:pStyle w:val="Akapitzlist"/>
        <w:widowControl/>
        <w:numPr>
          <w:ilvl w:val="0"/>
          <w:numId w:val="36"/>
        </w:numPr>
        <w:tabs>
          <w:tab w:val="clear" w:pos="360"/>
          <w:tab w:val="num" w:pos="785"/>
        </w:tabs>
        <w:ind w:left="785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Terminowego regulowania prawidłowo wystawionych faktur1</w:t>
      </w:r>
    </w:p>
    <w:p w14:paraId="3AC48B2A" w14:textId="77777777" w:rsidR="00297644" w:rsidRPr="007B0109" w:rsidRDefault="00297644" w:rsidP="00297644">
      <w:pPr>
        <w:pStyle w:val="Akapitzlist"/>
        <w:numPr>
          <w:ilvl w:val="0"/>
          <w:numId w:val="36"/>
        </w:numPr>
        <w:tabs>
          <w:tab w:val="clear" w:pos="360"/>
          <w:tab w:val="num" w:pos="785"/>
        </w:tabs>
        <w:ind w:left="785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Zamawiający oświadcza, iż osobą upoważnioną do kontaktów z Wykonawcą związanych                         z wykonywaniem niniejszej umowy jest: Tomasz Sobiech, tel. 22 5790029, e-mail: </w:t>
      </w:r>
      <w:hyperlink r:id="rId10" w:history="1">
        <w:r w:rsidRPr="007B0109">
          <w:rPr>
            <w:rStyle w:val="Hipercze"/>
            <w:rFonts w:asciiTheme="majorHAnsi" w:hAnsiTheme="majorHAnsi" w:cs="Calibri"/>
            <w:color w:val="auto"/>
            <w:sz w:val="22"/>
            <w:szCs w:val="22"/>
            <w:u w:val="none"/>
          </w:rPr>
          <w:t>tomasz.sobiech@uprp.gov.pl</w:t>
        </w:r>
      </w:hyperlink>
      <w:r w:rsidRPr="007B0109">
        <w:rPr>
          <w:rFonts w:asciiTheme="majorHAnsi" w:hAnsiTheme="majorHAnsi" w:cs="Calibri"/>
          <w:sz w:val="22"/>
          <w:szCs w:val="22"/>
        </w:rPr>
        <w:t>.</w:t>
      </w:r>
    </w:p>
    <w:p w14:paraId="211B8D65" w14:textId="77777777" w:rsidR="00297644" w:rsidRPr="007B0109" w:rsidRDefault="00297644" w:rsidP="00297644">
      <w:pPr>
        <w:widowControl/>
        <w:numPr>
          <w:ilvl w:val="0"/>
          <w:numId w:val="36"/>
        </w:numPr>
        <w:tabs>
          <w:tab w:val="clear" w:pos="360"/>
          <w:tab w:val="num" w:pos="785"/>
        </w:tabs>
        <w:ind w:left="785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Zmiana osób, o których mowa w §3 ust.4 oraz §4 ust.3 następuje poprzez pisemne powiadomienie drugiej Strony i nie wymaga zmiany treści umowy.</w:t>
      </w:r>
    </w:p>
    <w:p w14:paraId="390C2BF1" w14:textId="77777777" w:rsidR="00297644" w:rsidRPr="007B0109" w:rsidRDefault="00297644" w:rsidP="00297644">
      <w:pPr>
        <w:pStyle w:val="Akapitzlist"/>
        <w:ind w:left="425"/>
        <w:jc w:val="both"/>
        <w:rPr>
          <w:rFonts w:asciiTheme="majorHAnsi" w:hAnsiTheme="majorHAnsi" w:cs="Calibri"/>
          <w:sz w:val="22"/>
          <w:szCs w:val="22"/>
        </w:rPr>
      </w:pPr>
    </w:p>
    <w:p w14:paraId="22FE84A2" w14:textId="77777777" w:rsidR="00297644" w:rsidRPr="007B0109" w:rsidRDefault="00297644" w:rsidP="00297644">
      <w:pPr>
        <w:jc w:val="both"/>
        <w:rPr>
          <w:rFonts w:asciiTheme="majorHAnsi" w:hAnsiTheme="majorHAnsi" w:cs="Calibri"/>
          <w:sz w:val="22"/>
          <w:szCs w:val="22"/>
        </w:rPr>
      </w:pPr>
    </w:p>
    <w:p w14:paraId="19330AA7" w14:textId="77777777" w:rsidR="00297644" w:rsidRPr="007B0109" w:rsidRDefault="00297644" w:rsidP="00297644">
      <w:pPr>
        <w:jc w:val="center"/>
        <w:rPr>
          <w:rFonts w:asciiTheme="majorHAnsi" w:hAnsiTheme="majorHAnsi" w:cs="Calibri"/>
          <w:b/>
          <w:sz w:val="22"/>
          <w:szCs w:val="22"/>
        </w:rPr>
      </w:pPr>
      <w:r w:rsidRPr="007B0109">
        <w:rPr>
          <w:rFonts w:asciiTheme="majorHAnsi" w:hAnsiTheme="majorHAnsi" w:cs="Calibri"/>
          <w:b/>
          <w:sz w:val="22"/>
          <w:szCs w:val="22"/>
        </w:rPr>
        <w:t>§ 5.</w:t>
      </w:r>
    </w:p>
    <w:p w14:paraId="562C6D4D" w14:textId="77777777" w:rsidR="00297644" w:rsidRPr="007B0109" w:rsidRDefault="00297644" w:rsidP="00297644">
      <w:pPr>
        <w:jc w:val="center"/>
        <w:rPr>
          <w:rFonts w:asciiTheme="majorHAnsi" w:hAnsiTheme="majorHAnsi" w:cs="Calibri"/>
          <w:b/>
          <w:i/>
          <w:sz w:val="22"/>
          <w:szCs w:val="22"/>
        </w:rPr>
      </w:pPr>
      <w:r w:rsidRPr="007B0109">
        <w:rPr>
          <w:rFonts w:asciiTheme="majorHAnsi" w:hAnsiTheme="majorHAnsi" w:cs="Calibri"/>
          <w:b/>
          <w:i/>
          <w:sz w:val="22"/>
          <w:szCs w:val="22"/>
        </w:rPr>
        <w:t>Czas trwania umowy</w:t>
      </w:r>
    </w:p>
    <w:p w14:paraId="016A0B80" w14:textId="77777777" w:rsidR="00297644" w:rsidRPr="007B0109" w:rsidRDefault="00297644" w:rsidP="00297644">
      <w:pPr>
        <w:jc w:val="center"/>
        <w:rPr>
          <w:rFonts w:asciiTheme="majorHAnsi" w:hAnsiTheme="majorHAnsi" w:cs="Calibri"/>
          <w:b/>
          <w:i/>
          <w:sz w:val="22"/>
          <w:szCs w:val="22"/>
        </w:rPr>
      </w:pPr>
    </w:p>
    <w:p w14:paraId="5C47EFE3" w14:textId="0C1D8E80" w:rsidR="00297644" w:rsidRDefault="00297644" w:rsidP="00297644">
      <w:p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Niniejsza umowa zostaje zawarta na czas określony od godziny 00:00 dnia 01.01.2021 r. do godziny 24:00 dnia 31.12.2021 r.</w:t>
      </w:r>
    </w:p>
    <w:p w14:paraId="64F07A26" w14:textId="4453E951" w:rsidR="007B0109" w:rsidRDefault="007B0109" w:rsidP="00297644">
      <w:pPr>
        <w:jc w:val="both"/>
        <w:rPr>
          <w:rFonts w:asciiTheme="majorHAnsi" w:hAnsiTheme="majorHAnsi" w:cs="Calibri"/>
          <w:sz w:val="22"/>
          <w:szCs w:val="22"/>
        </w:rPr>
      </w:pPr>
    </w:p>
    <w:p w14:paraId="622A9E97" w14:textId="4FCE1C77" w:rsidR="007B0109" w:rsidRDefault="007B0109" w:rsidP="00297644">
      <w:pPr>
        <w:jc w:val="both"/>
        <w:rPr>
          <w:rFonts w:asciiTheme="majorHAnsi" w:hAnsiTheme="majorHAnsi" w:cs="Calibri"/>
          <w:sz w:val="22"/>
          <w:szCs w:val="22"/>
        </w:rPr>
      </w:pPr>
    </w:p>
    <w:p w14:paraId="3126E45D" w14:textId="77777777" w:rsidR="007B0109" w:rsidRPr="007B0109" w:rsidRDefault="007B0109" w:rsidP="00297644">
      <w:pPr>
        <w:jc w:val="both"/>
        <w:rPr>
          <w:rFonts w:asciiTheme="majorHAnsi" w:hAnsiTheme="majorHAnsi" w:cs="Calibri"/>
          <w:sz w:val="22"/>
          <w:szCs w:val="22"/>
        </w:rPr>
      </w:pPr>
    </w:p>
    <w:p w14:paraId="4ECAAEC2" w14:textId="77777777" w:rsidR="00297644" w:rsidRPr="007B0109" w:rsidRDefault="00297644" w:rsidP="00297644">
      <w:pPr>
        <w:jc w:val="center"/>
        <w:rPr>
          <w:rFonts w:asciiTheme="majorHAnsi" w:hAnsiTheme="majorHAnsi" w:cs="Calibri"/>
          <w:b/>
          <w:sz w:val="22"/>
          <w:szCs w:val="22"/>
        </w:rPr>
      </w:pPr>
    </w:p>
    <w:p w14:paraId="509F1EDE" w14:textId="77777777" w:rsidR="00297644" w:rsidRPr="007B0109" w:rsidRDefault="00297644" w:rsidP="00297644">
      <w:pPr>
        <w:jc w:val="center"/>
        <w:rPr>
          <w:rFonts w:asciiTheme="majorHAnsi" w:hAnsiTheme="majorHAnsi" w:cs="Calibri"/>
          <w:b/>
          <w:sz w:val="22"/>
          <w:szCs w:val="22"/>
        </w:rPr>
      </w:pPr>
      <w:r w:rsidRPr="007B0109">
        <w:rPr>
          <w:rFonts w:asciiTheme="majorHAnsi" w:hAnsiTheme="majorHAnsi" w:cs="Calibri"/>
          <w:b/>
          <w:sz w:val="22"/>
          <w:szCs w:val="22"/>
        </w:rPr>
        <w:lastRenderedPageBreak/>
        <w:t>§ 6.</w:t>
      </w:r>
    </w:p>
    <w:p w14:paraId="0370150D" w14:textId="77777777" w:rsidR="00297644" w:rsidRPr="007B0109" w:rsidRDefault="00297644" w:rsidP="00297644">
      <w:pPr>
        <w:jc w:val="center"/>
        <w:rPr>
          <w:rFonts w:asciiTheme="majorHAnsi" w:hAnsiTheme="majorHAnsi" w:cs="Calibri"/>
          <w:b/>
          <w:i/>
          <w:sz w:val="22"/>
          <w:szCs w:val="22"/>
        </w:rPr>
      </w:pPr>
      <w:r w:rsidRPr="007B0109">
        <w:rPr>
          <w:rFonts w:asciiTheme="majorHAnsi" w:hAnsiTheme="majorHAnsi" w:cs="Calibri"/>
          <w:b/>
          <w:i/>
          <w:sz w:val="22"/>
          <w:szCs w:val="22"/>
        </w:rPr>
        <w:t>Wynagrodzenie za świadczoną usługę</w:t>
      </w:r>
    </w:p>
    <w:p w14:paraId="7DE4447F" w14:textId="77777777" w:rsidR="00297644" w:rsidRPr="007B0109" w:rsidRDefault="00297644" w:rsidP="00297644">
      <w:pPr>
        <w:jc w:val="center"/>
        <w:rPr>
          <w:rFonts w:asciiTheme="majorHAnsi" w:hAnsiTheme="majorHAnsi" w:cs="Calibri"/>
          <w:b/>
          <w:i/>
          <w:sz w:val="22"/>
          <w:szCs w:val="22"/>
        </w:rPr>
      </w:pPr>
    </w:p>
    <w:p w14:paraId="3924C5DB" w14:textId="4F5F0D49" w:rsidR="00297644" w:rsidRPr="007B0109" w:rsidRDefault="00297644" w:rsidP="00606402">
      <w:pPr>
        <w:pStyle w:val="Akapitzlist"/>
        <w:numPr>
          <w:ilvl w:val="0"/>
          <w:numId w:val="52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Za należyte wykonanie usługi ochrony ustal</w:t>
      </w:r>
      <w:r w:rsidR="00606402" w:rsidRPr="007B0109">
        <w:rPr>
          <w:rFonts w:asciiTheme="majorHAnsi" w:hAnsiTheme="majorHAnsi" w:cs="Calibri"/>
          <w:sz w:val="22"/>
          <w:szCs w:val="22"/>
        </w:rPr>
        <w:t xml:space="preserve">a się wynagrodzenie w wysokości…………. </w:t>
      </w:r>
      <w:r w:rsidRPr="007B0109">
        <w:rPr>
          <w:rFonts w:asciiTheme="majorHAnsi" w:hAnsiTheme="majorHAnsi" w:cs="Calibri"/>
          <w:sz w:val="22"/>
          <w:szCs w:val="22"/>
        </w:rPr>
        <w:t xml:space="preserve">zł (słownie: </w:t>
      </w:r>
      <w:r w:rsidR="00606402" w:rsidRPr="007B0109">
        <w:rPr>
          <w:rFonts w:asciiTheme="majorHAnsi" w:hAnsiTheme="majorHAnsi" w:cs="Calibri"/>
          <w:sz w:val="22"/>
          <w:szCs w:val="22"/>
        </w:rPr>
        <w:t>……… złotych ………</w:t>
      </w:r>
      <w:r w:rsidRPr="007B0109">
        <w:rPr>
          <w:rFonts w:asciiTheme="majorHAnsi" w:hAnsiTheme="majorHAnsi" w:cs="Calibri"/>
          <w:sz w:val="22"/>
          <w:szCs w:val="22"/>
        </w:rPr>
        <w:t xml:space="preserve">…. groszy) netto, powiększone o 23% podatku VAT co daje łącznie kwotę ……. zł, (słownie: </w:t>
      </w:r>
      <w:r w:rsidR="00606402" w:rsidRPr="007B0109">
        <w:rPr>
          <w:rFonts w:asciiTheme="majorHAnsi" w:hAnsiTheme="majorHAnsi" w:cs="Calibri"/>
          <w:sz w:val="22"/>
          <w:szCs w:val="22"/>
        </w:rPr>
        <w:t>……….  złotych</w:t>
      </w:r>
      <w:r w:rsidRPr="007B0109">
        <w:rPr>
          <w:rFonts w:asciiTheme="majorHAnsi" w:hAnsiTheme="majorHAnsi" w:cs="Calibri"/>
          <w:sz w:val="22"/>
          <w:szCs w:val="22"/>
        </w:rPr>
        <w:t>…… groszy) brutto.</w:t>
      </w:r>
    </w:p>
    <w:p w14:paraId="52C73701" w14:textId="77777777" w:rsidR="00297644" w:rsidRPr="007B0109" w:rsidRDefault="00297644" w:rsidP="00297644">
      <w:pPr>
        <w:pStyle w:val="Akapitzlist"/>
        <w:numPr>
          <w:ilvl w:val="0"/>
          <w:numId w:val="52"/>
        </w:numPr>
        <w:ind w:left="709" w:hanging="349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Kwota, o której mowa w ustępie poprzedzającym, obejmuje wszelkie koszty związane z wykonaniem przez Wykonawcę przedmiotu Umowy. </w:t>
      </w:r>
    </w:p>
    <w:p w14:paraId="3F95F00A" w14:textId="1C3C5473" w:rsidR="00297644" w:rsidRPr="007B0109" w:rsidRDefault="00297644" w:rsidP="00297644">
      <w:pPr>
        <w:pStyle w:val="Akapitzlist"/>
        <w:numPr>
          <w:ilvl w:val="0"/>
          <w:numId w:val="52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Płatność za świadczoną usługę będzie następowała w okresach miesięcznych z dołu w wysokości …………… zł (</w:t>
      </w:r>
      <w:r w:rsidR="00606402" w:rsidRPr="007B0109">
        <w:rPr>
          <w:rFonts w:asciiTheme="majorHAnsi" w:hAnsiTheme="majorHAnsi" w:cs="Calibri"/>
          <w:sz w:val="22"/>
          <w:szCs w:val="22"/>
        </w:rPr>
        <w:t>słownie: ……….. złotych</w:t>
      </w:r>
      <w:r w:rsidRPr="007B0109">
        <w:rPr>
          <w:rFonts w:asciiTheme="majorHAnsi" w:hAnsiTheme="majorHAnsi" w:cs="Calibri"/>
          <w:sz w:val="22"/>
          <w:szCs w:val="22"/>
        </w:rPr>
        <w:t xml:space="preserve">…… groszy) brutto.  </w:t>
      </w:r>
    </w:p>
    <w:p w14:paraId="76267ED4" w14:textId="4E5715D3" w:rsidR="00297644" w:rsidRPr="007B0109" w:rsidRDefault="00297644" w:rsidP="00297644">
      <w:pPr>
        <w:pStyle w:val="Akapitzlist"/>
        <w:numPr>
          <w:ilvl w:val="0"/>
          <w:numId w:val="52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W przypadku świadczenia usługi będącej przedmiotem niniejszej umowy przez niepełny miesiąc kalendarzowy, kwota wynagrodzenia ustalona zostanie  proporcjonalnie do okresu świadczenia usługi zgodnie z kwotą stawki godzinowej podaną w ofercie Wykonawcy stanowiącej załącznik nr 3 do niniejszej umowy w</w:t>
      </w:r>
      <w:r w:rsidR="00606402" w:rsidRPr="007B0109">
        <w:rPr>
          <w:rFonts w:asciiTheme="majorHAnsi" w:hAnsiTheme="majorHAnsi" w:cs="Calibri"/>
          <w:sz w:val="22"/>
          <w:szCs w:val="22"/>
        </w:rPr>
        <w:t xml:space="preserve">ynoszącą …….. zł (słownie: </w:t>
      </w:r>
      <w:r w:rsidRPr="007B0109">
        <w:rPr>
          <w:rFonts w:asciiTheme="majorHAnsi" w:hAnsiTheme="majorHAnsi" w:cs="Calibri"/>
          <w:sz w:val="22"/>
          <w:szCs w:val="22"/>
        </w:rPr>
        <w:t>……złotych ………   groszy) brutto.</w:t>
      </w:r>
    </w:p>
    <w:p w14:paraId="3DDC8AFE" w14:textId="77777777" w:rsidR="00297644" w:rsidRPr="007B0109" w:rsidRDefault="00297644" w:rsidP="00297644">
      <w:pPr>
        <w:pStyle w:val="Akapitzlist"/>
        <w:numPr>
          <w:ilvl w:val="0"/>
          <w:numId w:val="52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Wykonawca wystawiać będzie Zamawiającemu faktury miesięczne, w ostatnim dniu miesiąca. Zapłata prawidłowo wystawionej faktury, zostanie dokonana przelewem na rachunek bankowy Wykonawcy wskazany na fakturze w terminie nie dłuższym niż 14 dni od dnia otrzymania przez Zamawiającego. Za datę zapłaty należności uważa się datę obciążenia rachunku bankowego Zamawiającego.</w:t>
      </w:r>
    </w:p>
    <w:p w14:paraId="50CD1567" w14:textId="77777777" w:rsidR="00297644" w:rsidRPr="007B0109" w:rsidRDefault="00297644" w:rsidP="00297644">
      <w:pPr>
        <w:pStyle w:val="Akapitzlist"/>
        <w:numPr>
          <w:ilvl w:val="0"/>
          <w:numId w:val="52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W przypadku ustawowej zmiany stawki podatku VAT w okresie obowiązywania umowy, kwota wynagrodzenia brutto Wykonawcy, o której mowa w ustępie 1 ulegnie odpowiedniej zmianie wynikającej z zastosowania nowej stawki </w:t>
      </w:r>
    </w:p>
    <w:p w14:paraId="66BAF62B" w14:textId="77777777" w:rsidR="00297644" w:rsidRPr="007B0109" w:rsidRDefault="00297644" w:rsidP="00297644">
      <w:pPr>
        <w:pStyle w:val="Akapitzlist"/>
        <w:numPr>
          <w:ilvl w:val="0"/>
          <w:numId w:val="52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Zamawiający oświadcza, że będzie realizować płatności za faktury z zastosowaniem mechanizmu podzielonej płatności tzw. split payment.</w:t>
      </w:r>
    </w:p>
    <w:p w14:paraId="2D82C316" w14:textId="77777777" w:rsidR="00297644" w:rsidRPr="007B0109" w:rsidRDefault="00297644" w:rsidP="00297644">
      <w:pPr>
        <w:pStyle w:val="Akapitzlist"/>
        <w:numPr>
          <w:ilvl w:val="0"/>
          <w:numId w:val="52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Wykonawca oświadcza, że rachunek, który będzie wskazany na fakturze został otwarty w związku z prowadzoną przez Wykonawcę działalnością gospodarczą, zgłoszony i ujawniony w wykazie prowadzonym przez Szefa Krajowej Administracji Skarbowej.</w:t>
      </w:r>
    </w:p>
    <w:p w14:paraId="0C82F950" w14:textId="77777777" w:rsidR="00297644" w:rsidRPr="007B0109" w:rsidRDefault="00297644" w:rsidP="00297644">
      <w:pPr>
        <w:pStyle w:val="Akapitzlist"/>
        <w:numPr>
          <w:ilvl w:val="0"/>
          <w:numId w:val="52"/>
        </w:numPr>
        <w:jc w:val="both"/>
        <w:rPr>
          <w:rFonts w:asciiTheme="majorHAnsi" w:hAnsiTheme="majorHAnsi" w:cs="Calibri Light"/>
          <w:sz w:val="22"/>
          <w:szCs w:val="22"/>
        </w:rPr>
      </w:pPr>
      <w:r w:rsidRPr="007B0109">
        <w:rPr>
          <w:rFonts w:asciiTheme="majorHAnsi" w:hAnsiTheme="majorHAnsi" w:cs="Calibri Light"/>
          <w:sz w:val="22"/>
          <w:szCs w:val="22"/>
        </w:rPr>
        <w:t>W przypadku faktury wystawionej niezgodnie z obowiązującymi przepisami lub postanowieniami umowy, jej zapłata zostanie wstrzymana do czasu otrzymania przez Zamawiającego prawidłowo wystawionej faktury korygującej lub potwierdzenia przez Wykonawcę zmian, które Zamawiający wprowadzi notą korygującą</w:t>
      </w:r>
    </w:p>
    <w:p w14:paraId="17A32F22" w14:textId="77777777" w:rsidR="00297644" w:rsidRPr="007B0109" w:rsidRDefault="00297644" w:rsidP="00297644">
      <w:pPr>
        <w:jc w:val="center"/>
        <w:rPr>
          <w:rFonts w:asciiTheme="majorHAnsi" w:hAnsiTheme="majorHAnsi" w:cs="Calibri"/>
          <w:b/>
          <w:sz w:val="22"/>
          <w:szCs w:val="22"/>
        </w:rPr>
      </w:pPr>
    </w:p>
    <w:p w14:paraId="6A53E040" w14:textId="77777777" w:rsidR="00297644" w:rsidRPr="007B0109" w:rsidRDefault="00297644" w:rsidP="00297644">
      <w:pPr>
        <w:jc w:val="center"/>
        <w:rPr>
          <w:rFonts w:asciiTheme="majorHAnsi" w:hAnsiTheme="majorHAnsi" w:cs="Calibri"/>
          <w:b/>
          <w:sz w:val="22"/>
          <w:szCs w:val="22"/>
        </w:rPr>
      </w:pPr>
      <w:r w:rsidRPr="007B0109">
        <w:rPr>
          <w:rFonts w:asciiTheme="majorHAnsi" w:hAnsiTheme="majorHAnsi" w:cs="Calibri"/>
          <w:b/>
          <w:sz w:val="22"/>
          <w:szCs w:val="22"/>
        </w:rPr>
        <w:t>§ 7.</w:t>
      </w:r>
    </w:p>
    <w:p w14:paraId="2ECEDA3B" w14:textId="77777777" w:rsidR="00297644" w:rsidRPr="007B0109" w:rsidRDefault="00297644" w:rsidP="00297644">
      <w:pPr>
        <w:jc w:val="center"/>
        <w:rPr>
          <w:rFonts w:asciiTheme="majorHAnsi" w:hAnsiTheme="majorHAnsi" w:cs="Calibri"/>
          <w:b/>
          <w:i/>
          <w:sz w:val="22"/>
          <w:szCs w:val="22"/>
        </w:rPr>
      </w:pPr>
      <w:r w:rsidRPr="007B0109">
        <w:rPr>
          <w:rFonts w:asciiTheme="majorHAnsi" w:hAnsiTheme="majorHAnsi" w:cs="Calibri"/>
          <w:b/>
          <w:i/>
          <w:sz w:val="22"/>
          <w:szCs w:val="22"/>
        </w:rPr>
        <w:t>Kary umowne</w:t>
      </w:r>
    </w:p>
    <w:p w14:paraId="5096E140" w14:textId="77777777" w:rsidR="00297644" w:rsidRPr="007B0109" w:rsidRDefault="00297644" w:rsidP="00297644">
      <w:pPr>
        <w:jc w:val="center"/>
        <w:rPr>
          <w:rFonts w:asciiTheme="majorHAnsi" w:hAnsiTheme="majorHAnsi" w:cs="Calibri"/>
          <w:b/>
          <w:i/>
          <w:sz w:val="22"/>
          <w:szCs w:val="22"/>
        </w:rPr>
      </w:pPr>
    </w:p>
    <w:p w14:paraId="474C2998" w14:textId="77777777" w:rsidR="00297644" w:rsidRPr="007B0109" w:rsidRDefault="00297644" w:rsidP="00297644">
      <w:pPr>
        <w:pStyle w:val="Akapitzlist"/>
        <w:numPr>
          <w:ilvl w:val="0"/>
          <w:numId w:val="53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W przypadku nie wywiązania się Wykonawcy z przyjętych w umowie zobowiązań, Zamawiającemu przysługuje prawo pobrania kar umownych w wysokości 1% kwoty brutto określonej w §6 ust. 1 niniejszej umowy, za każdy dzień nienależytego świadczenia usługi.</w:t>
      </w:r>
    </w:p>
    <w:p w14:paraId="4FE481C9" w14:textId="77777777" w:rsidR="00297644" w:rsidRPr="007B0109" w:rsidRDefault="00297644" w:rsidP="00297644">
      <w:pPr>
        <w:pStyle w:val="Akapitzlist"/>
        <w:numPr>
          <w:ilvl w:val="0"/>
          <w:numId w:val="53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Za opóźnienie w wykonaniu wsparcia przez grupę interwencyjną w wysokości 50 złotych   za każdą minutę ponad czas określony w ofercie.</w:t>
      </w:r>
    </w:p>
    <w:p w14:paraId="0C53E67F" w14:textId="77777777" w:rsidR="00297644" w:rsidRPr="007B0109" w:rsidRDefault="00297644" w:rsidP="00297644">
      <w:pPr>
        <w:pStyle w:val="Akapitzlist"/>
        <w:numPr>
          <w:ilvl w:val="0"/>
          <w:numId w:val="53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Za każde udokumentowane stwierdzenie, iż ochrona świadczona była przez osobę pod wpływem alkoholu w wysokości 5% kwoty brutto określonej w §6 ust. 1 niniejszej umowy.</w:t>
      </w:r>
    </w:p>
    <w:p w14:paraId="09BE4DE3" w14:textId="72E7401C" w:rsidR="00297644" w:rsidRPr="007B0109" w:rsidRDefault="00297644" w:rsidP="007B0109">
      <w:pPr>
        <w:pStyle w:val="Akapitzlist"/>
        <w:numPr>
          <w:ilvl w:val="0"/>
          <w:numId w:val="53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Za niezatrudnianie na podstawie umowy o pracę pracowników, o których mow</w:t>
      </w:r>
      <w:r w:rsidR="007B0109">
        <w:rPr>
          <w:rFonts w:asciiTheme="majorHAnsi" w:hAnsiTheme="majorHAnsi" w:cs="Calibri"/>
          <w:sz w:val="22"/>
          <w:szCs w:val="22"/>
        </w:rPr>
        <w:t xml:space="preserve">a w§2 ust. 2 </w:t>
      </w:r>
      <w:r w:rsidRPr="007B0109">
        <w:rPr>
          <w:rFonts w:asciiTheme="majorHAnsi" w:hAnsiTheme="majorHAnsi" w:cs="Calibri"/>
          <w:sz w:val="22"/>
          <w:szCs w:val="22"/>
        </w:rPr>
        <w:t>w wysokości 5% kwoty brutto określonej w §6 ust. 1 ninie</w:t>
      </w:r>
      <w:r w:rsidR="007B0109">
        <w:rPr>
          <w:rFonts w:asciiTheme="majorHAnsi" w:hAnsiTheme="majorHAnsi" w:cs="Calibri"/>
          <w:sz w:val="22"/>
          <w:szCs w:val="22"/>
        </w:rPr>
        <w:t xml:space="preserve">jszej umowy, za każdy miesiąc  </w:t>
      </w:r>
      <w:r w:rsidRPr="007B0109">
        <w:rPr>
          <w:rFonts w:asciiTheme="majorHAnsi" w:hAnsiTheme="majorHAnsi" w:cs="Calibri"/>
          <w:sz w:val="22"/>
          <w:szCs w:val="22"/>
        </w:rPr>
        <w:t>w którym pracownicy lub pracownik  nie byli zatrudnieni na podstawie umowy o pracę.</w:t>
      </w:r>
    </w:p>
    <w:p w14:paraId="64BEB655" w14:textId="737E1F85" w:rsidR="00297644" w:rsidRPr="007B0109" w:rsidRDefault="00297644" w:rsidP="00606402">
      <w:pPr>
        <w:pStyle w:val="Akapitzlist"/>
        <w:numPr>
          <w:ilvl w:val="0"/>
          <w:numId w:val="53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Zamawiający zastrzega sobie prawo potrącenia naliczonych kar umownych z  wynagrodzenia Wykonawcy, na co Wykonawca wyraża zgodę i do czego upoważnia Zamawiającego bez potrzeby uzyskiwania pisemnego potwierdzenia</w:t>
      </w:r>
      <w:r w:rsidRPr="007B0109">
        <w:rPr>
          <w:rFonts w:asciiTheme="majorHAnsi" w:hAnsiTheme="majorHAnsi" w:cs="Calibri Light"/>
          <w:sz w:val="22"/>
          <w:szCs w:val="22"/>
        </w:rPr>
        <w:t xml:space="preserve">, z zastrzeżeniem art.15r1 ustawy z dnia 2 marca 2020 r. o szczególnych rozwiązaniach związanych z zapobieganiem, przeciwdziałaniem i zwalczaniem COVID-19, innych chorób zakaźnych </w:t>
      </w:r>
      <w:r w:rsidRPr="007B0109">
        <w:rPr>
          <w:rFonts w:asciiTheme="majorHAnsi" w:hAnsiTheme="majorHAnsi" w:cs="Calibri Light"/>
          <w:sz w:val="22"/>
          <w:szCs w:val="22"/>
        </w:rPr>
        <w:lastRenderedPageBreak/>
        <w:t>oraz wywołanych nimi sytuacji kryzysowych (Dz. U. poz. 374, 567, 568, 695 , 875 i 1086). Potrącenia można dokonać wówczas, gdy co najmniej jedna z wierzytelności jest wymagalna lub obydwie są wymagalne.</w:t>
      </w:r>
    </w:p>
    <w:p w14:paraId="74CC2F39" w14:textId="4E5E1D8D" w:rsidR="00297644" w:rsidRPr="007B0109" w:rsidRDefault="00297644" w:rsidP="00606402">
      <w:pPr>
        <w:pStyle w:val="Akapitzlist"/>
        <w:numPr>
          <w:ilvl w:val="0"/>
          <w:numId w:val="53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Zapłata kar umownych nie wyłącza ani nie ogranicza po stronie uprawnionej możliwości dochodzenia zapłaty odszkodowania na zasadach ogólnych do wysokości poniesionej szkody. </w:t>
      </w:r>
    </w:p>
    <w:p w14:paraId="583C86E8" w14:textId="22A784C1" w:rsidR="00297644" w:rsidRPr="007B0109" w:rsidRDefault="00297644" w:rsidP="00606402">
      <w:pPr>
        <w:pStyle w:val="Akapitzlist"/>
        <w:numPr>
          <w:ilvl w:val="0"/>
          <w:numId w:val="53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W przypadku zaistnienia z przyczyny leżącej po stronie Wykonawcy jakiejkolwiek okoliczności mogącej spowodować albo powodującej odstąpienie Zamawiającego od umowy - karą umowną w wysokości 15 % wynagrodzenia brutto, o którym mowa w § 6 ust. 1 umowy. </w:t>
      </w:r>
    </w:p>
    <w:p w14:paraId="25104D05" w14:textId="77777777" w:rsidR="00297644" w:rsidRPr="007B0109" w:rsidRDefault="00297644" w:rsidP="00297644">
      <w:pPr>
        <w:jc w:val="both"/>
        <w:rPr>
          <w:rFonts w:asciiTheme="majorHAnsi" w:hAnsiTheme="majorHAnsi" w:cs="Calibri"/>
          <w:sz w:val="22"/>
          <w:szCs w:val="22"/>
        </w:rPr>
      </w:pPr>
    </w:p>
    <w:p w14:paraId="7D679161" w14:textId="77777777" w:rsidR="00297644" w:rsidRPr="007B0109" w:rsidRDefault="00297644" w:rsidP="00297644">
      <w:pPr>
        <w:jc w:val="center"/>
        <w:rPr>
          <w:rFonts w:asciiTheme="majorHAnsi" w:hAnsiTheme="majorHAnsi" w:cs="Calibri"/>
          <w:b/>
          <w:sz w:val="22"/>
          <w:szCs w:val="22"/>
        </w:rPr>
      </w:pPr>
      <w:r w:rsidRPr="007B0109">
        <w:rPr>
          <w:rFonts w:asciiTheme="majorHAnsi" w:hAnsiTheme="majorHAnsi" w:cs="Calibri"/>
          <w:b/>
          <w:sz w:val="22"/>
          <w:szCs w:val="22"/>
        </w:rPr>
        <w:t>§ 8.</w:t>
      </w:r>
    </w:p>
    <w:p w14:paraId="09412AE8" w14:textId="77777777" w:rsidR="00297644" w:rsidRPr="007B0109" w:rsidRDefault="00297644" w:rsidP="00297644">
      <w:pPr>
        <w:pStyle w:val="Tekstpodstawowy"/>
        <w:jc w:val="center"/>
        <w:rPr>
          <w:rFonts w:asciiTheme="majorHAnsi" w:hAnsiTheme="majorHAnsi" w:cs="Calibri"/>
          <w:b/>
          <w:i/>
          <w:sz w:val="22"/>
          <w:szCs w:val="22"/>
        </w:rPr>
      </w:pPr>
      <w:r w:rsidRPr="007B0109">
        <w:rPr>
          <w:rFonts w:asciiTheme="majorHAnsi" w:hAnsiTheme="majorHAnsi" w:cs="Calibri"/>
          <w:b/>
          <w:i/>
          <w:sz w:val="22"/>
          <w:szCs w:val="22"/>
        </w:rPr>
        <w:t>Prawo odstąpienia, wypowiedzenie umowy</w:t>
      </w:r>
    </w:p>
    <w:p w14:paraId="2417B2B7" w14:textId="77777777" w:rsidR="00297644" w:rsidRPr="007B0109" w:rsidRDefault="00297644" w:rsidP="00297644">
      <w:pPr>
        <w:pStyle w:val="Tekstpodstawowy"/>
        <w:jc w:val="center"/>
        <w:rPr>
          <w:rFonts w:asciiTheme="majorHAnsi" w:hAnsiTheme="majorHAnsi" w:cs="Calibri"/>
          <w:b/>
          <w:i/>
          <w:sz w:val="22"/>
          <w:szCs w:val="22"/>
        </w:rPr>
      </w:pPr>
    </w:p>
    <w:p w14:paraId="3C2FE54E" w14:textId="77777777" w:rsidR="00297644" w:rsidRPr="007B0109" w:rsidRDefault="00297644" w:rsidP="00297644">
      <w:pPr>
        <w:pStyle w:val="Akapitzlist"/>
        <w:numPr>
          <w:ilvl w:val="0"/>
          <w:numId w:val="54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Zamawiający niezależnie od pozostałych praw przysługujących w związku </w:t>
      </w:r>
      <w:r w:rsidRPr="007B0109">
        <w:rPr>
          <w:rFonts w:asciiTheme="majorHAnsi" w:hAnsiTheme="majorHAnsi" w:cs="Calibri"/>
          <w:sz w:val="22"/>
          <w:szCs w:val="22"/>
        </w:rPr>
        <w:br/>
        <w:t>z naruszeniem przez Wykonawcę umowy może od umowy odstąpić za pisemnym powiadomieniem Wykonawcy:</w:t>
      </w:r>
    </w:p>
    <w:p w14:paraId="147CBE7A" w14:textId="77777777" w:rsidR="00297644" w:rsidRPr="007B0109" w:rsidRDefault="00297644" w:rsidP="00297644">
      <w:pPr>
        <w:pStyle w:val="Akapitzlist"/>
        <w:numPr>
          <w:ilvl w:val="0"/>
          <w:numId w:val="41"/>
        </w:numPr>
        <w:ind w:left="785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pacing w:val="-3"/>
          <w:sz w:val="22"/>
          <w:szCs w:val="22"/>
        </w:rPr>
        <w:t>gdy wobec Wykonawcy otwarta zostanie likwidacja lub złożony zostanie wniosek o ogłoszenie jego upadłości;</w:t>
      </w:r>
    </w:p>
    <w:p w14:paraId="10A3F955" w14:textId="77777777" w:rsidR="00297644" w:rsidRPr="007B0109" w:rsidRDefault="00297644" w:rsidP="00297644">
      <w:pPr>
        <w:pStyle w:val="Akapitzlist"/>
        <w:numPr>
          <w:ilvl w:val="0"/>
          <w:numId w:val="41"/>
        </w:numPr>
        <w:ind w:left="785"/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wobec utraty przez Wykonawcę wymaganej koncesji;</w:t>
      </w:r>
    </w:p>
    <w:p w14:paraId="7DA0EF64" w14:textId="3207423D" w:rsidR="00297644" w:rsidRPr="007B0109" w:rsidRDefault="00297644" w:rsidP="00297644">
      <w:pPr>
        <w:pStyle w:val="Akapitzlist"/>
        <w:numPr>
          <w:ilvl w:val="0"/>
          <w:numId w:val="54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</w:t>
      </w:r>
      <w:r w:rsidR="007B0109">
        <w:rPr>
          <w:rFonts w:asciiTheme="majorHAnsi" w:hAnsiTheme="majorHAnsi" w:cs="Calibri"/>
          <w:sz w:val="22"/>
          <w:szCs w:val="22"/>
        </w:rPr>
        <w:t xml:space="preserve"> </w:t>
      </w:r>
      <w:r w:rsidRPr="007B0109">
        <w:rPr>
          <w:rFonts w:asciiTheme="majorHAnsi" w:hAnsiTheme="majorHAnsi" w:cs="Calibri"/>
          <w:sz w:val="22"/>
          <w:szCs w:val="22"/>
        </w:rPr>
        <w:t>o powyższych okolicznościach. W takim wypadku Wykonawca może żądać jedynie wynagrodzenia należnego mu z tytułu świadczenia usług do dnia odstąpienia od Umowy.</w:t>
      </w:r>
    </w:p>
    <w:p w14:paraId="220CD467" w14:textId="77777777" w:rsidR="00297644" w:rsidRPr="007B0109" w:rsidRDefault="00297644" w:rsidP="00297644">
      <w:pPr>
        <w:pStyle w:val="Akapitzlist"/>
        <w:numPr>
          <w:ilvl w:val="0"/>
          <w:numId w:val="54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Każdej ze stron przysługuje prawo rozwiązania umowy, z zachowaniem 1- miesięcznego wypowiedzenia dokonanego pisemnie.</w:t>
      </w:r>
    </w:p>
    <w:p w14:paraId="613D3DAC" w14:textId="23B111C0" w:rsidR="00297644" w:rsidRPr="007B0109" w:rsidRDefault="00297644" w:rsidP="00606402">
      <w:pPr>
        <w:pStyle w:val="Akapitzlist"/>
        <w:numPr>
          <w:ilvl w:val="0"/>
          <w:numId w:val="54"/>
        </w:numPr>
        <w:jc w:val="both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 Termin wypowiedzenia liczy się od pierwszego dnia miesiąca następująceg</w:t>
      </w:r>
      <w:r w:rsidR="00606402" w:rsidRPr="007B0109">
        <w:rPr>
          <w:rFonts w:asciiTheme="majorHAnsi" w:hAnsiTheme="majorHAnsi" w:cs="Calibri"/>
          <w:sz w:val="22"/>
          <w:szCs w:val="22"/>
        </w:rPr>
        <w:t xml:space="preserve">o po miesiącu, </w:t>
      </w:r>
      <w:r w:rsidRPr="007B0109">
        <w:rPr>
          <w:rFonts w:asciiTheme="majorHAnsi" w:hAnsiTheme="majorHAnsi" w:cs="Calibri"/>
          <w:sz w:val="22"/>
          <w:szCs w:val="22"/>
        </w:rPr>
        <w:t xml:space="preserve">w którym złożono wypowiedzenie. </w:t>
      </w:r>
    </w:p>
    <w:p w14:paraId="0573C98D" w14:textId="77777777" w:rsidR="00297644" w:rsidRPr="007B0109" w:rsidRDefault="00297644" w:rsidP="00297644">
      <w:pPr>
        <w:jc w:val="both"/>
        <w:rPr>
          <w:rFonts w:asciiTheme="majorHAnsi" w:hAnsiTheme="majorHAnsi" w:cs="Calibri"/>
          <w:sz w:val="22"/>
          <w:szCs w:val="22"/>
        </w:rPr>
      </w:pPr>
    </w:p>
    <w:p w14:paraId="4607E670" w14:textId="77777777" w:rsidR="00297644" w:rsidRPr="007B0109" w:rsidRDefault="00297644" w:rsidP="00297644">
      <w:pPr>
        <w:pStyle w:val="Tekstpodstawowy"/>
        <w:jc w:val="center"/>
        <w:rPr>
          <w:rFonts w:asciiTheme="majorHAnsi" w:hAnsiTheme="majorHAnsi" w:cs="Calibri"/>
          <w:b/>
          <w:sz w:val="22"/>
          <w:szCs w:val="22"/>
        </w:rPr>
      </w:pPr>
      <w:r w:rsidRPr="007B0109">
        <w:rPr>
          <w:rFonts w:asciiTheme="majorHAnsi" w:hAnsiTheme="majorHAnsi" w:cs="Calibri"/>
          <w:b/>
          <w:sz w:val="22"/>
          <w:szCs w:val="22"/>
        </w:rPr>
        <w:t>§ 9.</w:t>
      </w:r>
    </w:p>
    <w:p w14:paraId="382023B7" w14:textId="77777777" w:rsidR="00297644" w:rsidRPr="007B0109" w:rsidRDefault="00297644" w:rsidP="00297644">
      <w:pPr>
        <w:pStyle w:val="Tekstpodstawowy"/>
        <w:jc w:val="center"/>
        <w:rPr>
          <w:rFonts w:asciiTheme="majorHAnsi" w:hAnsiTheme="majorHAnsi" w:cs="Calibri"/>
          <w:b/>
          <w:i/>
          <w:sz w:val="22"/>
          <w:szCs w:val="22"/>
        </w:rPr>
      </w:pPr>
      <w:r w:rsidRPr="007B0109">
        <w:rPr>
          <w:rFonts w:asciiTheme="majorHAnsi" w:hAnsiTheme="majorHAnsi" w:cs="Calibri"/>
          <w:b/>
          <w:i/>
          <w:sz w:val="22"/>
          <w:szCs w:val="22"/>
        </w:rPr>
        <w:t>Podwykonawcy</w:t>
      </w:r>
    </w:p>
    <w:p w14:paraId="4406F2D4" w14:textId="77777777" w:rsidR="00297644" w:rsidRPr="007B0109" w:rsidRDefault="00297644" w:rsidP="00297644">
      <w:pPr>
        <w:pStyle w:val="Tekstpodstawowy"/>
        <w:jc w:val="center"/>
        <w:rPr>
          <w:rFonts w:asciiTheme="majorHAnsi" w:hAnsiTheme="majorHAnsi" w:cs="Calibri"/>
          <w:b/>
          <w:i/>
          <w:sz w:val="22"/>
          <w:szCs w:val="22"/>
        </w:rPr>
      </w:pPr>
    </w:p>
    <w:p w14:paraId="599E9691" w14:textId="77777777" w:rsidR="00297644" w:rsidRPr="007B0109" w:rsidRDefault="00297644" w:rsidP="00297644">
      <w:pPr>
        <w:pStyle w:val="Tekstpodstawowy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Wykonawca realizując niniejszą umowę może posłużyć się wybranym przez siebie podwykonawcą. Za działania i zaniechania podwykonawcy Wykonawca odpowiada jak za działania i zaniechania własne.</w:t>
      </w:r>
    </w:p>
    <w:p w14:paraId="34031391" w14:textId="77777777" w:rsidR="00297644" w:rsidRPr="007B0109" w:rsidRDefault="00297644" w:rsidP="00297644">
      <w:pPr>
        <w:pStyle w:val="Tekstpodstawowy"/>
        <w:rPr>
          <w:rFonts w:asciiTheme="majorHAnsi" w:hAnsiTheme="majorHAnsi" w:cs="Calibri"/>
          <w:b/>
          <w:sz w:val="22"/>
          <w:szCs w:val="22"/>
        </w:rPr>
      </w:pPr>
    </w:p>
    <w:p w14:paraId="751261D0" w14:textId="77777777" w:rsidR="00297644" w:rsidRPr="007B0109" w:rsidRDefault="00297644" w:rsidP="00297644">
      <w:pPr>
        <w:pStyle w:val="Tekstpodstawowy"/>
        <w:jc w:val="center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b/>
          <w:sz w:val="22"/>
          <w:szCs w:val="22"/>
        </w:rPr>
        <w:t>§ 10</w:t>
      </w:r>
      <w:r w:rsidRPr="007B0109">
        <w:rPr>
          <w:rFonts w:asciiTheme="majorHAnsi" w:hAnsiTheme="majorHAnsi" w:cs="Calibri"/>
          <w:sz w:val="22"/>
          <w:szCs w:val="22"/>
        </w:rPr>
        <w:t>.</w:t>
      </w:r>
    </w:p>
    <w:p w14:paraId="5D3F54FB" w14:textId="77777777" w:rsidR="00297644" w:rsidRPr="007B0109" w:rsidRDefault="00297644" w:rsidP="00297644">
      <w:pPr>
        <w:pStyle w:val="Tekstpodstawowy"/>
        <w:jc w:val="center"/>
        <w:rPr>
          <w:rFonts w:asciiTheme="majorHAnsi" w:hAnsiTheme="majorHAnsi" w:cs="Calibri"/>
          <w:b/>
          <w:bCs/>
          <w:i/>
          <w:sz w:val="22"/>
          <w:szCs w:val="22"/>
          <w:lang w:eastAsia="en-US"/>
        </w:rPr>
      </w:pPr>
      <w:r w:rsidRPr="007B0109">
        <w:rPr>
          <w:rFonts w:asciiTheme="majorHAnsi" w:hAnsiTheme="majorHAnsi" w:cs="Calibri"/>
          <w:b/>
          <w:bCs/>
          <w:i/>
          <w:sz w:val="22"/>
          <w:szCs w:val="22"/>
          <w:lang w:eastAsia="en-US"/>
        </w:rPr>
        <w:t>Ochrona danych osobowych, klauzule informacyjne</w:t>
      </w:r>
    </w:p>
    <w:p w14:paraId="61AC1B17" w14:textId="77777777" w:rsidR="00297644" w:rsidRPr="007B0109" w:rsidRDefault="00297644" w:rsidP="00297644">
      <w:pPr>
        <w:pStyle w:val="Tekstpodstawowy"/>
        <w:jc w:val="center"/>
        <w:rPr>
          <w:rFonts w:asciiTheme="majorHAnsi" w:hAnsiTheme="majorHAnsi" w:cs="Calibri"/>
          <w:sz w:val="22"/>
          <w:szCs w:val="22"/>
        </w:rPr>
      </w:pPr>
    </w:p>
    <w:p w14:paraId="22982F81" w14:textId="7B278CF5" w:rsidR="00297644" w:rsidRPr="007B0109" w:rsidRDefault="00297644" w:rsidP="00606402">
      <w:pPr>
        <w:pStyle w:val="Akapitzlist"/>
        <w:numPr>
          <w:ilvl w:val="0"/>
          <w:numId w:val="56"/>
        </w:numPr>
        <w:jc w:val="both"/>
        <w:rPr>
          <w:rFonts w:asciiTheme="majorHAnsi" w:hAnsiTheme="majorHAnsi" w:cs="Calibri"/>
          <w:sz w:val="22"/>
          <w:szCs w:val="22"/>
          <w:lang w:eastAsia="en-US"/>
        </w:rPr>
      </w:pPr>
      <w:r w:rsidRPr="007B0109">
        <w:rPr>
          <w:rFonts w:asciiTheme="majorHAnsi" w:hAnsiTheme="majorHAnsi" w:cs="Calibri"/>
          <w:sz w:val="22"/>
          <w:szCs w:val="22"/>
          <w:lang w:eastAsia="en-US"/>
        </w:rPr>
        <w:t xml:space="preserve">Strony oświadczają, iż wszelkie dane osobowe pozyskane od siebie w związku </w:t>
      </w:r>
      <w:r w:rsidRPr="007B0109">
        <w:rPr>
          <w:rFonts w:asciiTheme="majorHAnsi" w:hAnsiTheme="majorHAnsi" w:cs="Calibri"/>
          <w:sz w:val="22"/>
          <w:szCs w:val="22"/>
          <w:lang w:eastAsia="en-US"/>
        </w:rPr>
        <w:br/>
        <w:t xml:space="preserve">z umową przetwarzane będą wyłącznie na potrzeby realizacji niniejszej umowy oraz chronione będą przed dostępem </w:t>
      </w:r>
      <w:r w:rsidR="00606402" w:rsidRPr="007B0109">
        <w:rPr>
          <w:rFonts w:asciiTheme="majorHAnsi" w:hAnsiTheme="majorHAnsi" w:cs="Calibri"/>
          <w:sz w:val="22"/>
          <w:szCs w:val="22"/>
          <w:lang w:eastAsia="en-US"/>
        </w:rPr>
        <w:t xml:space="preserve">osób nieupoważnionych, zgodnie </w:t>
      </w:r>
      <w:r w:rsidRPr="007B0109">
        <w:rPr>
          <w:rFonts w:asciiTheme="majorHAnsi" w:hAnsiTheme="majorHAnsi" w:cs="Calibri"/>
          <w:sz w:val="22"/>
          <w:szCs w:val="22"/>
          <w:lang w:eastAsia="en-US"/>
        </w:rPr>
        <w:t>z Rozporządzeniem Parlamentu Euro</w:t>
      </w:r>
      <w:r w:rsidR="00606402" w:rsidRPr="007B0109">
        <w:rPr>
          <w:rFonts w:asciiTheme="majorHAnsi" w:hAnsiTheme="majorHAnsi" w:cs="Calibri"/>
          <w:sz w:val="22"/>
          <w:szCs w:val="22"/>
          <w:lang w:eastAsia="en-US"/>
        </w:rPr>
        <w:t xml:space="preserve">pejskiego i Rady (UE) 2016/679 </w:t>
      </w:r>
      <w:r w:rsidRPr="007B0109">
        <w:rPr>
          <w:rFonts w:asciiTheme="majorHAnsi" w:hAnsiTheme="majorHAnsi" w:cs="Calibri"/>
          <w:sz w:val="22"/>
          <w:szCs w:val="22"/>
          <w:lang w:eastAsia="en-US"/>
        </w:rPr>
        <w:t>z dnia 27 kwietnia 2016 r. w sprawie och</w:t>
      </w:r>
      <w:r w:rsidR="00606402" w:rsidRPr="007B0109">
        <w:rPr>
          <w:rFonts w:asciiTheme="majorHAnsi" w:hAnsiTheme="majorHAnsi" w:cs="Calibri"/>
          <w:sz w:val="22"/>
          <w:szCs w:val="22"/>
          <w:lang w:eastAsia="en-US"/>
        </w:rPr>
        <w:t xml:space="preserve">rony osób fizycznych w związku </w:t>
      </w:r>
      <w:r w:rsidRPr="007B0109">
        <w:rPr>
          <w:rFonts w:asciiTheme="majorHAnsi" w:hAnsiTheme="majorHAnsi" w:cs="Calibri"/>
          <w:sz w:val="22"/>
          <w:szCs w:val="22"/>
          <w:lang w:eastAsia="en-US"/>
        </w:rPr>
        <w:t>z przetwarzaniem danych osobowych i w sprawie swobodnego przepływu takich danych oraz uchylenia dyrektywy 95/46/WE (ogólne rozporządzenie o ochronie danych) oraz ustawy z dnia 10 maja 2018 r</w:t>
      </w:r>
      <w:r w:rsidR="00606402" w:rsidRPr="007B0109">
        <w:rPr>
          <w:rFonts w:asciiTheme="majorHAnsi" w:hAnsiTheme="majorHAnsi" w:cs="Calibri"/>
          <w:sz w:val="22"/>
          <w:szCs w:val="22"/>
          <w:lang w:eastAsia="en-US"/>
        </w:rPr>
        <w:t xml:space="preserve">oku o ochronie danych osobowych </w:t>
      </w:r>
      <w:r w:rsidRPr="007B0109">
        <w:rPr>
          <w:rFonts w:asciiTheme="majorHAnsi" w:hAnsiTheme="majorHAnsi" w:cs="Calibri"/>
          <w:sz w:val="22"/>
          <w:szCs w:val="22"/>
          <w:lang w:eastAsia="en-US"/>
        </w:rPr>
        <w:t>(Dz.U z 2019 r. poz.1781, z późn. zm.).</w:t>
      </w:r>
    </w:p>
    <w:p w14:paraId="43631BCA" w14:textId="77777777" w:rsidR="00297644" w:rsidRPr="007B0109" w:rsidRDefault="00297644" w:rsidP="00297644">
      <w:pPr>
        <w:pStyle w:val="Akapitzlist"/>
        <w:numPr>
          <w:ilvl w:val="0"/>
          <w:numId w:val="56"/>
        </w:numPr>
        <w:rPr>
          <w:rFonts w:asciiTheme="majorHAnsi" w:hAnsiTheme="majorHAnsi" w:cs="Calibri"/>
          <w:sz w:val="22"/>
          <w:szCs w:val="22"/>
          <w:lang w:eastAsia="en-US"/>
        </w:rPr>
      </w:pPr>
      <w:r w:rsidRPr="007B0109">
        <w:rPr>
          <w:rFonts w:asciiTheme="majorHAnsi" w:hAnsiTheme="majorHAnsi" w:cs="Calibri"/>
          <w:sz w:val="22"/>
          <w:szCs w:val="22"/>
          <w:lang w:eastAsia="en-US"/>
        </w:rPr>
        <w:t>W związku z udostępnianiem sobie wzajemnie przez Strony danych osobowych, Strony zamieszczają postanowienia określające jego zakres oraz wymagane informacje:</w:t>
      </w:r>
    </w:p>
    <w:p w14:paraId="4C2DE980" w14:textId="71DFE3FA" w:rsidR="00297644" w:rsidRPr="007B0109" w:rsidRDefault="00297644" w:rsidP="00606402">
      <w:pPr>
        <w:pStyle w:val="Akapitzlist"/>
        <w:numPr>
          <w:ilvl w:val="1"/>
          <w:numId w:val="55"/>
        </w:numPr>
        <w:jc w:val="both"/>
        <w:rPr>
          <w:rFonts w:asciiTheme="majorHAnsi" w:hAnsiTheme="majorHAnsi" w:cs="Calibri"/>
          <w:sz w:val="22"/>
          <w:szCs w:val="22"/>
          <w:lang w:eastAsia="en-US"/>
        </w:rPr>
      </w:pPr>
      <w:r w:rsidRPr="007B0109">
        <w:rPr>
          <w:rFonts w:asciiTheme="majorHAnsi" w:hAnsiTheme="majorHAnsi" w:cs="Calibri"/>
          <w:sz w:val="22"/>
          <w:szCs w:val="22"/>
          <w:lang w:eastAsia="en-US"/>
        </w:rPr>
        <w:t xml:space="preserve">dane osobowe osób reprezentujących każdą ze Stron wymienionych w części wstępnej niniejszej umowy, osób wyznaczonych do uzgodnień i koordynacji realizacji niniejszej </w:t>
      </w:r>
      <w:r w:rsidRPr="007B0109">
        <w:rPr>
          <w:rFonts w:asciiTheme="majorHAnsi" w:hAnsiTheme="majorHAnsi" w:cs="Calibri"/>
          <w:sz w:val="22"/>
          <w:szCs w:val="22"/>
          <w:lang w:eastAsia="en-US"/>
        </w:rPr>
        <w:lastRenderedPageBreak/>
        <w:t>umowy, osó</w:t>
      </w:r>
      <w:r w:rsidR="00606402" w:rsidRPr="007B0109">
        <w:rPr>
          <w:rFonts w:asciiTheme="majorHAnsi" w:hAnsiTheme="majorHAnsi" w:cs="Calibri"/>
          <w:sz w:val="22"/>
          <w:szCs w:val="22"/>
          <w:lang w:eastAsia="en-US"/>
        </w:rPr>
        <w:t xml:space="preserve">b upoważnionych do dokonywania </w:t>
      </w:r>
      <w:r w:rsidRPr="007B0109">
        <w:rPr>
          <w:rFonts w:asciiTheme="majorHAnsi" w:hAnsiTheme="majorHAnsi" w:cs="Calibri"/>
          <w:sz w:val="22"/>
          <w:szCs w:val="22"/>
          <w:lang w:eastAsia="en-US"/>
        </w:rPr>
        <w:t>i przyjmowania zgłoszeń awarii oraz osób upoważnionych podpisywania protokołów odbioru, udostępniane będą drugiej Stronie, która stanie się administratorem danych osobowych,</w:t>
      </w:r>
      <w:r w:rsidR="00606402" w:rsidRPr="007B0109">
        <w:rPr>
          <w:rFonts w:asciiTheme="majorHAnsi" w:hAnsiTheme="majorHAnsi" w:cs="Calibri"/>
          <w:sz w:val="22"/>
          <w:szCs w:val="22"/>
          <w:lang w:eastAsia="en-US"/>
        </w:rPr>
        <w:t xml:space="preserve"> i będą przez nią przetwarzane </w:t>
      </w:r>
      <w:r w:rsidRPr="007B0109">
        <w:rPr>
          <w:rFonts w:asciiTheme="majorHAnsi" w:hAnsiTheme="majorHAnsi" w:cs="Calibri"/>
          <w:sz w:val="22"/>
          <w:szCs w:val="22"/>
          <w:lang w:eastAsia="en-US"/>
        </w:rPr>
        <w:t>w celu realizacji niniejszej umowy (prawnie usprawiedliwiony interes administratora jako podstawa prawna przetwarzania). Urząd stanie się również administratorem danych osobowych osób upoważnionych przez Wykonawcę do wystawienia faktury.</w:t>
      </w:r>
    </w:p>
    <w:p w14:paraId="1863BA87" w14:textId="51E64638" w:rsidR="00297644" w:rsidRPr="007B0109" w:rsidRDefault="00297644" w:rsidP="00606402">
      <w:pPr>
        <w:pStyle w:val="Akapitzlist"/>
        <w:widowControl/>
        <w:numPr>
          <w:ilvl w:val="1"/>
          <w:numId w:val="55"/>
        </w:numPr>
        <w:spacing w:before="100" w:beforeAutospacing="1" w:after="100" w:afterAutospacing="1"/>
        <w:jc w:val="both"/>
        <w:rPr>
          <w:rFonts w:asciiTheme="majorHAnsi" w:hAnsiTheme="majorHAnsi" w:cs="Calibri"/>
          <w:sz w:val="22"/>
          <w:szCs w:val="22"/>
          <w:lang w:eastAsia="en-US"/>
        </w:rPr>
      </w:pPr>
      <w:r w:rsidRPr="007B0109">
        <w:rPr>
          <w:rFonts w:asciiTheme="majorHAnsi" w:hAnsiTheme="majorHAnsi" w:cs="Calibri"/>
          <w:sz w:val="22"/>
          <w:szCs w:val="22"/>
          <w:lang w:eastAsia="en-US"/>
        </w:rPr>
        <w:t>strony oświadczają, że os</w:t>
      </w:r>
      <w:r w:rsidR="00606402" w:rsidRPr="007B0109">
        <w:rPr>
          <w:rFonts w:asciiTheme="majorHAnsi" w:hAnsiTheme="majorHAnsi" w:cs="Calibri"/>
          <w:sz w:val="22"/>
          <w:szCs w:val="22"/>
          <w:lang w:eastAsia="en-US"/>
        </w:rPr>
        <w:t xml:space="preserve">oby, o których mowa w lit. a), </w:t>
      </w:r>
      <w:r w:rsidRPr="007B0109">
        <w:rPr>
          <w:rFonts w:asciiTheme="majorHAnsi" w:hAnsiTheme="majorHAnsi" w:cs="Calibri"/>
          <w:sz w:val="22"/>
          <w:szCs w:val="22"/>
          <w:lang w:eastAsia="en-US"/>
        </w:rPr>
        <w:t>w zakresie swoich obowiązków, zostaną z</w:t>
      </w:r>
      <w:r w:rsidR="00606402" w:rsidRPr="007B0109">
        <w:rPr>
          <w:rFonts w:asciiTheme="majorHAnsi" w:hAnsiTheme="majorHAnsi" w:cs="Calibri"/>
          <w:sz w:val="22"/>
          <w:szCs w:val="22"/>
          <w:lang w:eastAsia="en-US"/>
        </w:rPr>
        <w:t xml:space="preserve">aznajomieni z niniejszą umową, </w:t>
      </w:r>
      <w:r w:rsidRPr="007B0109">
        <w:rPr>
          <w:rFonts w:asciiTheme="majorHAnsi" w:hAnsiTheme="majorHAnsi" w:cs="Calibri"/>
          <w:sz w:val="22"/>
          <w:szCs w:val="22"/>
          <w:lang w:eastAsia="en-US"/>
        </w:rPr>
        <w:t xml:space="preserve">w tym z zapisami lit. c) i d). </w:t>
      </w:r>
    </w:p>
    <w:p w14:paraId="44F79D84" w14:textId="78678312" w:rsidR="00297644" w:rsidRPr="007B0109" w:rsidRDefault="00297644" w:rsidP="00297644">
      <w:pPr>
        <w:pStyle w:val="Akapitzlist"/>
        <w:widowControl/>
        <w:numPr>
          <w:ilvl w:val="1"/>
          <w:numId w:val="55"/>
        </w:numPr>
        <w:spacing w:before="100" w:beforeAutospacing="1" w:after="100" w:afterAutospacing="1"/>
        <w:jc w:val="both"/>
        <w:rPr>
          <w:rFonts w:asciiTheme="majorHAnsi" w:hAnsiTheme="majorHAnsi" w:cs="Calibri"/>
          <w:sz w:val="22"/>
          <w:szCs w:val="22"/>
          <w:lang w:eastAsia="en-US"/>
        </w:rPr>
      </w:pPr>
      <w:r w:rsidRPr="007B0109">
        <w:rPr>
          <w:rFonts w:asciiTheme="majorHAnsi" w:hAnsiTheme="majorHAnsi" w:cs="Calibri"/>
          <w:sz w:val="22"/>
          <w:szCs w:val="22"/>
          <w:lang w:eastAsia="en-US"/>
        </w:rPr>
        <w:t>każda z osób, o których mowa w lit. a) posiada prawo żądania dostępu do swoich danych osobowych, ich sprostowania, usunięcia lub ograniczenia przetwarzania oraz prawo wniesienia sprzeciwu wobec przetwarzania danych osobowych w związku z realizowaniem interesu administratora wskazanego w lit. a) z przyczyn związanych ze szczególną sytuacją, a także prawo wniesienia skargi do Prezesa U</w:t>
      </w:r>
      <w:r w:rsidR="00606402" w:rsidRPr="007B0109">
        <w:rPr>
          <w:rFonts w:asciiTheme="majorHAnsi" w:hAnsiTheme="majorHAnsi" w:cs="Calibri"/>
          <w:sz w:val="22"/>
          <w:szCs w:val="22"/>
          <w:lang w:eastAsia="en-US"/>
        </w:rPr>
        <w:t xml:space="preserve">rzędu Ochrony Danych Osobowych </w:t>
      </w:r>
      <w:r w:rsidRPr="007B0109">
        <w:rPr>
          <w:rFonts w:asciiTheme="majorHAnsi" w:hAnsiTheme="majorHAnsi" w:cs="Calibri"/>
          <w:sz w:val="22"/>
          <w:szCs w:val="22"/>
          <w:lang w:eastAsia="en-US"/>
        </w:rPr>
        <w:t>w wypadku uznania, że administrator naruszył przepisy o ochronie danych osobowych. Wskutek przetwarzania nie będą podejmowane decyzje w sposób zautomatyzowany, w tym również w formie profilowania. Dane będą ujawniane uprawnionym pracownikom Stron oraz podmiotom i ich pracownikom świadczącym usługi prawne, finansowe, księgowe i informatyczne.</w:t>
      </w:r>
    </w:p>
    <w:p w14:paraId="6A62ADF0" w14:textId="77777777" w:rsidR="00297644" w:rsidRPr="007B0109" w:rsidRDefault="00297644" w:rsidP="00297644">
      <w:pPr>
        <w:pStyle w:val="Akapitzlist"/>
        <w:widowControl/>
        <w:numPr>
          <w:ilvl w:val="1"/>
          <w:numId w:val="55"/>
        </w:numPr>
        <w:spacing w:before="100" w:beforeAutospacing="1" w:after="100" w:afterAutospacing="1"/>
        <w:jc w:val="both"/>
        <w:rPr>
          <w:rFonts w:asciiTheme="majorHAnsi" w:hAnsiTheme="majorHAnsi" w:cs="Calibri"/>
          <w:b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  <w:lang w:eastAsia="en-US"/>
        </w:rPr>
        <w:t xml:space="preserve">Wykonawca oświadcza, że dane te będzie przetwarzał w okresie koniecznym do realizacji i rozliczenia niniejszej umowy, z uwzględnieniem okresu przedawnienia oraz przepisów podatkowych. Zamawiający oświadcza, że dane te będzie przetwarzał w okresie koniecznym do realizacji i rozliczenia niniejszej umowy, z uwzględnieniem okresu przedawnienia oraz przepisów podatkowych, oraz iż powołał inspektora ochrony danych, z którym można się będzie skontaktować poprzez adres email: </w:t>
      </w:r>
      <w:hyperlink r:id="rId11" w:history="1">
        <w:r w:rsidRPr="007B0109">
          <w:rPr>
            <w:rStyle w:val="Hipercze"/>
            <w:rFonts w:asciiTheme="majorHAnsi" w:hAnsiTheme="majorHAnsi" w:cs="Calibri"/>
            <w:color w:val="auto"/>
            <w:sz w:val="22"/>
            <w:szCs w:val="22"/>
            <w:lang w:eastAsia="en-US"/>
          </w:rPr>
          <w:t>iod@uprp.pl</w:t>
        </w:r>
      </w:hyperlink>
      <w:r w:rsidRPr="007B0109">
        <w:rPr>
          <w:rFonts w:asciiTheme="majorHAnsi" w:hAnsiTheme="majorHAnsi" w:cs="Calibri"/>
          <w:sz w:val="22"/>
          <w:szCs w:val="22"/>
          <w:lang w:eastAsia="en-US"/>
        </w:rPr>
        <w:t xml:space="preserve"> </w:t>
      </w:r>
      <w:r w:rsidRPr="007B0109">
        <w:rPr>
          <w:rFonts w:asciiTheme="majorHAnsi" w:hAnsiTheme="majorHAnsi" w:cs="Calibri"/>
          <w:sz w:val="22"/>
          <w:szCs w:val="22"/>
        </w:rPr>
        <w:t>lub</w:t>
      </w:r>
      <w:r w:rsidRPr="007B0109">
        <w:rPr>
          <w:rFonts w:asciiTheme="majorHAnsi" w:hAnsiTheme="majorHAnsi" w:cs="Calibri"/>
          <w:sz w:val="22"/>
          <w:szCs w:val="22"/>
          <w:lang w:eastAsia="en-US"/>
        </w:rPr>
        <w:t xml:space="preserve"> pod numerem telefonu 22 579 00 25.</w:t>
      </w:r>
    </w:p>
    <w:p w14:paraId="66B7B9FC" w14:textId="77777777" w:rsidR="00297644" w:rsidRPr="007B0109" w:rsidRDefault="00297644" w:rsidP="00297644">
      <w:pPr>
        <w:pStyle w:val="Tekstpodstawowy"/>
        <w:jc w:val="center"/>
        <w:rPr>
          <w:rFonts w:asciiTheme="majorHAnsi" w:hAnsiTheme="majorHAnsi" w:cs="Calibri"/>
          <w:b/>
          <w:sz w:val="22"/>
          <w:szCs w:val="22"/>
        </w:rPr>
      </w:pPr>
      <w:r w:rsidRPr="007B0109">
        <w:rPr>
          <w:rFonts w:asciiTheme="majorHAnsi" w:hAnsiTheme="majorHAnsi" w:cs="Calibri"/>
          <w:b/>
          <w:sz w:val="22"/>
          <w:szCs w:val="22"/>
        </w:rPr>
        <w:t>§ 11.</w:t>
      </w:r>
    </w:p>
    <w:p w14:paraId="3166E4AB" w14:textId="77777777" w:rsidR="00297644" w:rsidRPr="007B0109" w:rsidRDefault="00297644" w:rsidP="00297644">
      <w:pPr>
        <w:pStyle w:val="Tekstpodstawowy"/>
        <w:jc w:val="center"/>
        <w:rPr>
          <w:rFonts w:asciiTheme="majorHAnsi" w:hAnsiTheme="majorHAnsi" w:cs="Calibri"/>
          <w:b/>
          <w:i/>
          <w:sz w:val="22"/>
          <w:szCs w:val="22"/>
        </w:rPr>
      </w:pPr>
      <w:r w:rsidRPr="007B0109">
        <w:rPr>
          <w:rFonts w:asciiTheme="majorHAnsi" w:hAnsiTheme="majorHAnsi" w:cs="Calibri"/>
          <w:b/>
          <w:i/>
          <w:sz w:val="22"/>
          <w:szCs w:val="22"/>
        </w:rPr>
        <w:t>Postanowienia końcowe</w:t>
      </w:r>
    </w:p>
    <w:p w14:paraId="535F5215" w14:textId="77777777" w:rsidR="00297644" w:rsidRPr="007B0109" w:rsidRDefault="00297644" w:rsidP="00297644">
      <w:pPr>
        <w:pStyle w:val="Tekstpodstawowy"/>
        <w:jc w:val="center"/>
        <w:rPr>
          <w:rFonts w:asciiTheme="majorHAnsi" w:hAnsiTheme="majorHAnsi" w:cs="Calibri"/>
          <w:b/>
          <w:i/>
          <w:sz w:val="22"/>
          <w:szCs w:val="22"/>
        </w:rPr>
      </w:pPr>
    </w:p>
    <w:p w14:paraId="0ADCC0EE" w14:textId="77777777" w:rsidR="00297644" w:rsidRPr="007B0109" w:rsidRDefault="00297644" w:rsidP="00297644">
      <w:pPr>
        <w:pStyle w:val="Tekstpodstawowy"/>
        <w:numPr>
          <w:ilvl w:val="0"/>
          <w:numId w:val="37"/>
        </w:numPr>
        <w:tabs>
          <w:tab w:val="clear" w:pos="360"/>
          <w:tab w:val="num" w:pos="785"/>
        </w:tabs>
        <w:ind w:left="785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Wszelkie zmiany niniejszej umowy wymagają formy pisemnej pod rygorem nieważności.</w:t>
      </w:r>
    </w:p>
    <w:p w14:paraId="51E22102" w14:textId="77777777" w:rsidR="00297644" w:rsidRPr="007B0109" w:rsidRDefault="00297644" w:rsidP="00297644">
      <w:pPr>
        <w:pStyle w:val="Tekstpodstawowy"/>
        <w:numPr>
          <w:ilvl w:val="0"/>
          <w:numId w:val="37"/>
        </w:numPr>
        <w:tabs>
          <w:tab w:val="clear" w:pos="360"/>
          <w:tab w:val="num" w:pos="785"/>
        </w:tabs>
        <w:ind w:left="785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Załączniki stanowią integralną część umowy.</w:t>
      </w:r>
    </w:p>
    <w:p w14:paraId="6B192C8E" w14:textId="77777777" w:rsidR="00297644" w:rsidRPr="007B0109" w:rsidRDefault="00297644" w:rsidP="00297644">
      <w:pPr>
        <w:pStyle w:val="Tekstpodstawowy"/>
        <w:numPr>
          <w:ilvl w:val="0"/>
          <w:numId w:val="37"/>
        </w:numPr>
        <w:tabs>
          <w:tab w:val="clear" w:pos="360"/>
          <w:tab w:val="num" w:pos="785"/>
        </w:tabs>
        <w:ind w:left="785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Wszelkie ewentualne spory rozstrzygane będą przez Sąd właściwy dla siedziby Zamawiającego, o ile strony nie rozstrzygną ich polubownie.</w:t>
      </w:r>
    </w:p>
    <w:p w14:paraId="3FCF33D4" w14:textId="77777777" w:rsidR="00297644" w:rsidRPr="007B0109" w:rsidRDefault="00297644" w:rsidP="00297644">
      <w:pPr>
        <w:pStyle w:val="Tekstpodstawowy"/>
        <w:numPr>
          <w:ilvl w:val="0"/>
          <w:numId w:val="37"/>
        </w:numPr>
        <w:tabs>
          <w:tab w:val="clear" w:pos="360"/>
          <w:tab w:val="num" w:pos="785"/>
        </w:tabs>
        <w:ind w:left="785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W sprawach nie uregulowanych niniejszą umową mają zastosowanie przepisy kodeksu cywilnego , ustawy  o ochronie osób i mienia i ustawy o zamówieniach publicznych.</w:t>
      </w:r>
    </w:p>
    <w:p w14:paraId="0B0429C1" w14:textId="77777777" w:rsidR="00297644" w:rsidRPr="007B0109" w:rsidRDefault="00297644" w:rsidP="00297644">
      <w:pPr>
        <w:pStyle w:val="Tekstpodstawowy"/>
        <w:numPr>
          <w:ilvl w:val="0"/>
          <w:numId w:val="37"/>
        </w:numPr>
        <w:tabs>
          <w:tab w:val="clear" w:pos="360"/>
          <w:tab w:val="num" w:pos="785"/>
        </w:tabs>
        <w:ind w:left="785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Umowę sporządzono w dwóch jednobrzmiących egzemplarzach, po jednym dla każdej ze stron.</w:t>
      </w:r>
    </w:p>
    <w:p w14:paraId="39C28D82" w14:textId="77777777" w:rsidR="00297644" w:rsidRPr="007B0109" w:rsidRDefault="00297644" w:rsidP="00297644">
      <w:pPr>
        <w:pStyle w:val="Tekstpodstawowy"/>
        <w:numPr>
          <w:ilvl w:val="0"/>
          <w:numId w:val="37"/>
        </w:numPr>
        <w:tabs>
          <w:tab w:val="clear" w:pos="360"/>
          <w:tab w:val="num" w:pos="785"/>
        </w:tabs>
        <w:ind w:left="785"/>
        <w:rPr>
          <w:rFonts w:asciiTheme="majorHAnsi" w:hAnsiTheme="majorHAnsi" w:cs="Calibri"/>
          <w:sz w:val="22"/>
          <w:szCs w:val="22"/>
        </w:rPr>
      </w:pPr>
      <w:r w:rsidRPr="007B0109">
        <w:rPr>
          <w:rFonts w:asciiTheme="majorHAnsi" w:hAnsiTheme="majorHAnsi" w:cs="Calibri"/>
          <w:sz w:val="22"/>
          <w:szCs w:val="22"/>
        </w:rPr>
        <w:t>Załączniki stanowiące integralną część Umowy:</w:t>
      </w:r>
    </w:p>
    <w:p w14:paraId="77BB7722" w14:textId="77777777" w:rsidR="00297644" w:rsidRPr="007B0109" w:rsidRDefault="00297644" w:rsidP="00297644">
      <w:pPr>
        <w:widowControl/>
        <w:autoSpaceDE w:val="0"/>
        <w:autoSpaceDN w:val="0"/>
        <w:adjustRightInd w:val="0"/>
        <w:spacing w:line="360" w:lineRule="auto"/>
        <w:ind w:left="437" w:firstLine="348"/>
        <w:contextualSpacing/>
        <w:jc w:val="both"/>
        <w:rPr>
          <w:rFonts w:asciiTheme="majorHAnsi" w:hAnsiTheme="majorHAnsi" w:cs="Calibri"/>
          <w:sz w:val="22"/>
          <w:szCs w:val="22"/>
          <w:lang w:eastAsia="en-US"/>
        </w:rPr>
      </w:pPr>
    </w:p>
    <w:p w14:paraId="6DD65B6B" w14:textId="77777777" w:rsidR="00297644" w:rsidRPr="007B0109" w:rsidRDefault="00297644" w:rsidP="00297644">
      <w:pPr>
        <w:widowControl/>
        <w:autoSpaceDE w:val="0"/>
        <w:autoSpaceDN w:val="0"/>
        <w:adjustRightInd w:val="0"/>
        <w:spacing w:line="360" w:lineRule="auto"/>
        <w:ind w:left="437" w:firstLine="348"/>
        <w:contextualSpacing/>
        <w:jc w:val="both"/>
        <w:rPr>
          <w:rFonts w:asciiTheme="majorHAnsi" w:hAnsiTheme="majorHAnsi" w:cs="Calibri"/>
          <w:sz w:val="22"/>
          <w:szCs w:val="22"/>
          <w:lang w:eastAsia="en-US"/>
        </w:rPr>
      </w:pPr>
      <w:r w:rsidRPr="007B0109">
        <w:rPr>
          <w:rFonts w:asciiTheme="majorHAnsi" w:hAnsiTheme="majorHAnsi" w:cs="Calibri"/>
          <w:sz w:val="22"/>
          <w:szCs w:val="22"/>
        </w:rPr>
        <w:t xml:space="preserve">Załącznik nr 1 - Wydruk </w:t>
      </w:r>
      <w:r w:rsidRPr="007B0109">
        <w:rPr>
          <w:rFonts w:asciiTheme="majorHAnsi" w:hAnsiTheme="majorHAnsi" w:cs="Calibri"/>
          <w:i/>
          <w:sz w:val="22"/>
          <w:szCs w:val="22"/>
        </w:rPr>
        <w:t>z Krajowego Rejestru Sądowego</w:t>
      </w:r>
      <w:r w:rsidRPr="007B0109">
        <w:rPr>
          <w:rFonts w:asciiTheme="majorHAnsi" w:hAnsiTheme="majorHAnsi" w:cs="Calibri"/>
          <w:sz w:val="22"/>
          <w:szCs w:val="22"/>
          <w:lang w:eastAsia="en-US"/>
        </w:rPr>
        <w:t xml:space="preserve">   </w:t>
      </w:r>
    </w:p>
    <w:p w14:paraId="537E12AD" w14:textId="77777777" w:rsidR="00297644" w:rsidRPr="007B0109" w:rsidRDefault="00297644" w:rsidP="00297644">
      <w:pPr>
        <w:widowControl/>
        <w:autoSpaceDE w:val="0"/>
        <w:autoSpaceDN w:val="0"/>
        <w:adjustRightInd w:val="0"/>
        <w:spacing w:line="360" w:lineRule="auto"/>
        <w:ind w:left="437" w:firstLine="348"/>
        <w:contextualSpacing/>
        <w:jc w:val="both"/>
        <w:rPr>
          <w:rFonts w:asciiTheme="majorHAnsi" w:hAnsiTheme="majorHAnsi" w:cs="Calibri"/>
          <w:sz w:val="22"/>
          <w:szCs w:val="22"/>
          <w:lang w:eastAsia="en-US"/>
        </w:rPr>
      </w:pPr>
      <w:r w:rsidRPr="007B0109">
        <w:rPr>
          <w:rFonts w:asciiTheme="majorHAnsi" w:hAnsiTheme="majorHAnsi" w:cs="Calibri"/>
          <w:sz w:val="22"/>
          <w:szCs w:val="22"/>
          <w:lang w:eastAsia="en-US"/>
        </w:rPr>
        <w:t xml:space="preserve">Załącznik Nr 2 – Opis Przedmiotu Zamówienia </w:t>
      </w:r>
    </w:p>
    <w:p w14:paraId="269F6BF6" w14:textId="77777777" w:rsidR="00297644" w:rsidRPr="007B0109" w:rsidRDefault="00297644" w:rsidP="00297644">
      <w:pPr>
        <w:widowControl/>
        <w:autoSpaceDE w:val="0"/>
        <w:autoSpaceDN w:val="0"/>
        <w:adjustRightInd w:val="0"/>
        <w:spacing w:line="360" w:lineRule="auto"/>
        <w:ind w:left="785"/>
        <w:contextualSpacing/>
        <w:jc w:val="both"/>
        <w:rPr>
          <w:rFonts w:asciiTheme="majorHAnsi" w:hAnsiTheme="majorHAnsi" w:cs="Calibri"/>
          <w:sz w:val="22"/>
          <w:szCs w:val="22"/>
          <w:lang w:eastAsia="en-US"/>
        </w:rPr>
      </w:pPr>
      <w:r w:rsidRPr="007B0109">
        <w:rPr>
          <w:rFonts w:asciiTheme="majorHAnsi" w:hAnsiTheme="majorHAnsi" w:cs="Calibri"/>
          <w:sz w:val="22"/>
          <w:szCs w:val="22"/>
          <w:lang w:eastAsia="en-US"/>
        </w:rPr>
        <w:t>Załącznik Nr 3 – Oferta Wykonawcy</w:t>
      </w:r>
    </w:p>
    <w:p w14:paraId="4CFD9289" w14:textId="77777777" w:rsidR="00297644" w:rsidRPr="007B0109" w:rsidRDefault="00297644" w:rsidP="00297644">
      <w:pPr>
        <w:widowControl/>
        <w:autoSpaceDE w:val="0"/>
        <w:autoSpaceDN w:val="0"/>
        <w:adjustRightInd w:val="0"/>
        <w:spacing w:line="360" w:lineRule="auto"/>
        <w:ind w:left="437" w:firstLine="348"/>
        <w:contextualSpacing/>
        <w:jc w:val="both"/>
        <w:rPr>
          <w:rFonts w:asciiTheme="majorHAnsi" w:hAnsiTheme="majorHAnsi" w:cs="Calibri"/>
          <w:sz w:val="22"/>
          <w:szCs w:val="22"/>
          <w:lang w:eastAsia="en-US"/>
        </w:rPr>
      </w:pPr>
      <w:r w:rsidRPr="007B0109">
        <w:rPr>
          <w:rFonts w:asciiTheme="majorHAnsi" w:hAnsiTheme="majorHAnsi" w:cs="Calibri"/>
          <w:sz w:val="22"/>
          <w:szCs w:val="22"/>
          <w:lang w:eastAsia="en-US"/>
        </w:rPr>
        <w:t xml:space="preserve">Załącznik Nr 4 – Koncesja Wykonawcy (kopia) </w:t>
      </w:r>
    </w:p>
    <w:p w14:paraId="36EB6743" w14:textId="77777777" w:rsidR="00297644" w:rsidRPr="007B0109" w:rsidRDefault="00297644" w:rsidP="00297644">
      <w:pPr>
        <w:widowControl/>
        <w:autoSpaceDE w:val="0"/>
        <w:autoSpaceDN w:val="0"/>
        <w:adjustRightInd w:val="0"/>
        <w:spacing w:line="360" w:lineRule="auto"/>
        <w:ind w:left="437" w:firstLine="348"/>
        <w:contextualSpacing/>
        <w:jc w:val="both"/>
        <w:rPr>
          <w:rFonts w:asciiTheme="majorHAnsi" w:hAnsiTheme="majorHAnsi" w:cs="Calibri"/>
          <w:sz w:val="22"/>
          <w:szCs w:val="22"/>
          <w:lang w:eastAsia="en-US"/>
        </w:rPr>
      </w:pPr>
      <w:r w:rsidRPr="007B0109">
        <w:rPr>
          <w:rFonts w:asciiTheme="majorHAnsi" w:hAnsiTheme="majorHAnsi" w:cs="Calibri"/>
          <w:sz w:val="22"/>
          <w:szCs w:val="22"/>
          <w:lang w:eastAsia="en-US"/>
        </w:rPr>
        <w:t>Załącznik Nr 5 – Wykaz osób</w:t>
      </w:r>
    </w:p>
    <w:p w14:paraId="7FE558D7" w14:textId="77777777" w:rsidR="00297644" w:rsidRPr="007B0109" w:rsidRDefault="00297644" w:rsidP="00297644">
      <w:pPr>
        <w:pStyle w:val="Tekstpodstawowy"/>
        <w:rPr>
          <w:rFonts w:asciiTheme="majorHAnsi" w:hAnsiTheme="majorHAnsi" w:cs="Calibri"/>
          <w:b/>
          <w:sz w:val="22"/>
          <w:szCs w:val="22"/>
        </w:rPr>
      </w:pPr>
    </w:p>
    <w:p w14:paraId="1C8E38B4" w14:textId="77777777" w:rsidR="00297644" w:rsidRPr="007B0109" w:rsidRDefault="00297644" w:rsidP="00297644">
      <w:pPr>
        <w:pStyle w:val="Tekstpodstawowy"/>
        <w:rPr>
          <w:rFonts w:asciiTheme="majorHAnsi" w:hAnsiTheme="majorHAnsi" w:cs="Calibri"/>
          <w:b/>
          <w:sz w:val="22"/>
          <w:szCs w:val="22"/>
        </w:rPr>
      </w:pPr>
    </w:p>
    <w:p w14:paraId="172209F7" w14:textId="77777777" w:rsidR="00297644" w:rsidRPr="007B0109" w:rsidRDefault="00297644" w:rsidP="00297644">
      <w:pPr>
        <w:pStyle w:val="Tekstpodstawowy"/>
        <w:rPr>
          <w:rFonts w:asciiTheme="majorHAnsi" w:hAnsiTheme="majorHAnsi" w:cs="Calibri"/>
          <w:b/>
          <w:sz w:val="22"/>
          <w:szCs w:val="22"/>
        </w:rPr>
      </w:pPr>
    </w:p>
    <w:p w14:paraId="0FE50188" w14:textId="77777777" w:rsidR="00297644" w:rsidRPr="007B0109" w:rsidRDefault="00297644" w:rsidP="00297644">
      <w:pPr>
        <w:pStyle w:val="Tekstpodstawowy"/>
        <w:rPr>
          <w:rFonts w:asciiTheme="majorHAnsi" w:hAnsiTheme="majorHAnsi" w:cs="Calibri"/>
          <w:b/>
          <w:sz w:val="22"/>
          <w:szCs w:val="22"/>
        </w:rPr>
      </w:pPr>
      <w:r w:rsidRPr="007B0109">
        <w:rPr>
          <w:rFonts w:asciiTheme="majorHAnsi" w:hAnsiTheme="majorHAnsi" w:cs="Calibri"/>
          <w:b/>
          <w:sz w:val="22"/>
          <w:szCs w:val="22"/>
        </w:rPr>
        <w:t xml:space="preserve">Zamawiający                                                                              </w:t>
      </w:r>
      <w:r w:rsidRPr="007B0109">
        <w:rPr>
          <w:rFonts w:asciiTheme="majorHAnsi" w:hAnsiTheme="majorHAnsi" w:cs="Calibri"/>
          <w:b/>
          <w:sz w:val="22"/>
          <w:szCs w:val="22"/>
        </w:rPr>
        <w:tab/>
      </w:r>
      <w:r w:rsidRPr="007B0109">
        <w:rPr>
          <w:rFonts w:asciiTheme="majorHAnsi" w:hAnsiTheme="majorHAnsi" w:cs="Calibri"/>
          <w:b/>
          <w:sz w:val="22"/>
          <w:szCs w:val="22"/>
        </w:rPr>
        <w:tab/>
      </w:r>
      <w:r w:rsidRPr="007B0109">
        <w:rPr>
          <w:rFonts w:asciiTheme="majorHAnsi" w:hAnsiTheme="majorHAnsi" w:cs="Calibri"/>
          <w:b/>
          <w:sz w:val="22"/>
          <w:szCs w:val="22"/>
        </w:rPr>
        <w:tab/>
      </w:r>
      <w:r w:rsidRPr="007B0109">
        <w:rPr>
          <w:rFonts w:asciiTheme="majorHAnsi" w:hAnsiTheme="majorHAnsi" w:cs="Calibri"/>
          <w:b/>
          <w:sz w:val="22"/>
          <w:szCs w:val="22"/>
        </w:rPr>
        <w:tab/>
        <w:t>Wykonawca</w:t>
      </w:r>
    </w:p>
    <w:p w14:paraId="0987886C" w14:textId="2DD11376" w:rsidR="00CA40C3" w:rsidRPr="007B0109" w:rsidRDefault="00CA40C3" w:rsidP="00DD27E6">
      <w:pPr>
        <w:pStyle w:val="Tekstpodstawowy"/>
        <w:rPr>
          <w:rFonts w:asciiTheme="majorHAnsi" w:hAnsiTheme="majorHAnsi"/>
        </w:rPr>
      </w:pPr>
    </w:p>
    <w:sectPr w:rsidR="00CA40C3" w:rsidRPr="007B0109" w:rsidSect="004452C9">
      <w:footerReference w:type="default" r:id="rId12"/>
      <w:footerReference w:type="first" r:id="rId13"/>
      <w:endnotePr>
        <w:numFmt w:val="decimal"/>
      </w:endnotePr>
      <w:pgSz w:w="11907" w:h="16840"/>
      <w:pgMar w:top="1418" w:right="1418" w:bottom="1418" w:left="1418" w:header="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8CAAC" w14:textId="77777777" w:rsidR="00B80370" w:rsidRDefault="00B80370" w:rsidP="00722227">
      <w:r>
        <w:separator/>
      </w:r>
    </w:p>
  </w:endnote>
  <w:endnote w:type="continuationSeparator" w:id="0">
    <w:p w14:paraId="086BE918" w14:textId="77777777" w:rsidR="00B80370" w:rsidRDefault="00B80370" w:rsidP="0072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4757D" w14:textId="31BCE7B5" w:rsidR="00BA07A2" w:rsidRDefault="00BA07A2" w:rsidP="004452C9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1"/>
      </w:tabs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Istotne</w:t>
    </w:r>
    <w:r w:rsidR="00297644">
      <w:rPr>
        <w:rFonts w:ascii="Arial" w:hAnsi="Arial" w:cs="Arial"/>
        <w:sz w:val="20"/>
      </w:rPr>
      <w:t xml:space="preserve"> Warunki Zamówienia BG-II.211.28</w:t>
    </w:r>
    <w:r>
      <w:rPr>
        <w:rFonts w:ascii="Arial" w:hAnsi="Arial" w:cs="Arial"/>
        <w:sz w:val="20"/>
      </w:rPr>
      <w:t>.2020</w:t>
    </w:r>
  </w:p>
  <w:p w14:paraId="07AC02D9" w14:textId="47D5A5BA" w:rsidR="00BA07A2" w:rsidRDefault="00BA07A2" w:rsidP="004452C9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1"/>
      </w:tabs>
      <w:jc w:val="center"/>
      <w:rPr>
        <w:rFonts w:ascii="Arial" w:hAnsi="Arial" w:cs="Arial"/>
        <w:sz w:val="20"/>
      </w:rPr>
    </w:pPr>
    <w:r w:rsidRPr="00B772EF">
      <w:rPr>
        <w:rFonts w:ascii="Arial" w:hAnsi="Arial" w:cs="Arial"/>
        <w:sz w:val="20"/>
      </w:rPr>
      <w:tab/>
      <w:t xml:space="preserve">Strona </w:t>
    </w:r>
    <w:r w:rsidRPr="00B772EF">
      <w:rPr>
        <w:rFonts w:ascii="Arial" w:hAnsi="Arial" w:cs="Arial"/>
        <w:sz w:val="20"/>
      </w:rPr>
      <w:fldChar w:fldCharType="begin"/>
    </w:r>
    <w:r w:rsidRPr="00B772EF">
      <w:rPr>
        <w:rFonts w:ascii="Arial" w:hAnsi="Arial" w:cs="Arial"/>
        <w:sz w:val="20"/>
      </w:rPr>
      <w:instrText xml:space="preserve"> PAGE   \* MERGEFORMAT </w:instrText>
    </w:r>
    <w:r w:rsidRPr="00B772EF">
      <w:rPr>
        <w:rFonts w:ascii="Arial" w:hAnsi="Arial" w:cs="Arial"/>
        <w:sz w:val="20"/>
      </w:rPr>
      <w:fldChar w:fldCharType="separate"/>
    </w:r>
    <w:r w:rsidR="002E09D9">
      <w:rPr>
        <w:rFonts w:ascii="Arial" w:hAnsi="Arial" w:cs="Arial"/>
        <w:noProof/>
        <w:sz w:val="20"/>
      </w:rPr>
      <w:t>22</w:t>
    </w:r>
    <w:r w:rsidRPr="00B772EF">
      <w:rPr>
        <w:rFonts w:ascii="Arial" w:hAnsi="Arial" w:cs="Arial"/>
        <w:sz w:val="20"/>
      </w:rPr>
      <w:fldChar w:fldCharType="end"/>
    </w:r>
  </w:p>
  <w:p w14:paraId="6CF5E86A" w14:textId="77777777" w:rsidR="00BA07A2" w:rsidRPr="00844D4E" w:rsidRDefault="00BA07A2" w:rsidP="004452C9">
    <w:pPr>
      <w:rPr>
        <w:rFonts w:ascii="Arial" w:hAnsi="Arial" w:cs="Arial"/>
        <w:b/>
      </w:rPr>
    </w:pPr>
    <w:r>
      <w:tab/>
    </w:r>
    <w:r>
      <w:tab/>
    </w:r>
  </w:p>
  <w:p w14:paraId="30E22371" w14:textId="77777777" w:rsidR="00BA07A2" w:rsidRPr="00B772EF" w:rsidRDefault="00BA07A2">
    <w:pPr>
      <w:pStyle w:val="Stopka"/>
      <w:widowControl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2141E" w14:textId="77777777" w:rsidR="00BA07A2" w:rsidRDefault="00BA07A2" w:rsidP="004452C9">
    <w:pPr>
      <w:pStyle w:val="Stopka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WARSZAWA 2020</w:t>
    </w:r>
  </w:p>
  <w:p w14:paraId="549AB16B" w14:textId="77777777" w:rsidR="00BA07A2" w:rsidRDefault="00BA07A2" w:rsidP="004452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CF1FF" w14:textId="77777777" w:rsidR="00B80370" w:rsidRDefault="00B80370" w:rsidP="00722227">
      <w:r>
        <w:separator/>
      </w:r>
    </w:p>
  </w:footnote>
  <w:footnote w:type="continuationSeparator" w:id="0">
    <w:p w14:paraId="25FC845C" w14:textId="77777777" w:rsidR="00B80370" w:rsidRDefault="00B80370" w:rsidP="00722227">
      <w:r>
        <w:continuationSeparator/>
      </w:r>
    </w:p>
  </w:footnote>
  <w:footnote w:id="1">
    <w:p w14:paraId="61B36B41" w14:textId="77777777" w:rsidR="00BA07A2" w:rsidRPr="00746384" w:rsidRDefault="00BA07A2" w:rsidP="00722227">
      <w:pPr>
        <w:jc w:val="both"/>
        <w:rPr>
          <w:rFonts w:ascii="Arial" w:hAnsi="Arial" w:cs="Arial"/>
          <w:sz w:val="18"/>
          <w:szCs w:val="18"/>
        </w:rPr>
      </w:pPr>
      <w:r w:rsidRPr="00746384">
        <w:rPr>
          <w:rStyle w:val="Odwoanieprzypisudolnego"/>
          <w:rFonts w:ascii="Arial" w:hAnsi="Arial" w:cs="Arial"/>
        </w:rPr>
        <w:footnoteRef/>
      </w:r>
      <w:r w:rsidRPr="00746384">
        <w:rPr>
          <w:rFonts w:ascii="Arial" w:hAnsi="Arial" w:cs="Arial"/>
          <w:sz w:val="18"/>
          <w:szCs w:val="18"/>
        </w:rPr>
        <w:t xml:space="preserve"> Zgodnie z art. 4 pkt. 14 </w:t>
      </w:r>
      <w:r>
        <w:rPr>
          <w:rFonts w:ascii="Arial" w:hAnsi="Arial" w:cs="Arial"/>
          <w:sz w:val="18"/>
          <w:szCs w:val="18"/>
        </w:rPr>
        <w:t>ustawy</w:t>
      </w:r>
      <w:r w:rsidRPr="00746384">
        <w:rPr>
          <w:rFonts w:ascii="Arial" w:hAnsi="Arial" w:cs="Arial"/>
          <w:sz w:val="18"/>
          <w:szCs w:val="18"/>
        </w:rPr>
        <w:t xml:space="preserve"> z dnia 16 lutego 2007 r. o ochronie konkurencji  i konsumentów (Dz. U. </w:t>
      </w:r>
      <w:r>
        <w:rPr>
          <w:rFonts w:ascii="Arial" w:hAnsi="Arial" w:cs="Arial"/>
          <w:sz w:val="18"/>
          <w:szCs w:val="18"/>
        </w:rPr>
        <w:t xml:space="preserve">z 2015 r. </w:t>
      </w:r>
      <w:r w:rsidRPr="00746384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184, 1618 i 1634</w:t>
      </w:r>
      <w:r w:rsidRPr="00746384">
        <w:rPr>
          <w:rFonts w:ascii="Arial" w:hAnsi="Arial" w:cs="Arial"/>
          <w:sz w:val="18"/>
          <w:szCs w:val="18"/>
        </w:rPr>
        <w:t xml:space="preserve">) przez grupę kapitałową rozumie się wszystkich przedsiębiorców, który są kontrolowani </w:t>
      </w:r>
      <w:r>
        <w:rPr>
          <w:rFonts w:ascii="Arial" w:hAnsi="Arial" w:cs="Arial"/>
          <w:sz w:val="18"/>
          <w:szCs w:val="18"/>
        </w:rPr>
        <w:br/>
      </w:r>
      <w:r w:rsidRPr="00746384">
        <w:rPr>
          <w:rFonts w:ascii="Arial" w:hAnsi="Arial" w:cs="Arial"/>
          <w:sz w:val="18"/>
          <w:szCs w:val="18"/>
        </w:rPr>
        <w:t>w sposób bezpośredni lub pośredni przez jednego przedsiębiorcę, w tym również tego przedsiębiorcę.</w:t>
      </w:r>
    </w:p>
    <w:p w14:paraId="3B2681D8" w14:textId="77777777" w:rsidR="00BA07A2" w:rsidRDefault="00BA07A2" w:rsidP="00722227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2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26CFD"/>
    <w:multiLevelType w:val="hybridMultilevel"/>
    <w:tmpl w:val="A5703D64"/>
    <w:lvl w:ilvl="0" w:tplc="B7ACCC80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0AFC0A08"/>
    <w:multiLevelType w:val="singleLevel"/>
    <w:tmpl w:val="012E9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F05534C"/>
    <w:multiLevelType w:val="hybridMultilevel"/>
    <w:tmpl w:val="BE543D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83EA0A6E">
      <w:start w:val="1"/>
      <w:numFmt w:val="decimal"/>
      <w:lvlText w:val="%2."/>
      <w:lvlJc w:val="left"/>
      <w:pPr>
        <w:ind w:left="785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1069D9"/>
    <w:multiLevelType w:val="hybridMultilevel"/>
    <w:tmpl w:val="6256E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F57BF"/>
    <w:multiLevelType w:val="singleLevel"/>
    <w:tmpl w:val="047ED2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118696E"/>
    <w:multiLevelType w:val="hybridMultilevel"/>
    <w:tmpl w:val="C90EB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4E545F"/>
    <w:multiLevelType w:val="multilevel"/>
    <w:tmpl w:val="BC70A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21FFC"/>
    <w:multiLevelType w:val="hybridMultilevel"/>
    <w:tmpl w:val="AE8CA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F54D1"/>
    <w:multiLevelType w:val="hybridMultilevel"/>
    <w:tmpl w:val="C1DCC79A"/>
    <w:lvl w:ilvl="0" w:tplc="DE04C5F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1561BC6"/>
    <w:multiLevelType w:val="hybridMultilevel"/>
    <w:tmpl w:val="47DC2692"/>
    <w:lvl w:ilvl="0" w:tplc="459A7276">
      <w:start w:val="1"/>
      <w:numFmt w:val="lowerLetter"/>
      <w:lvlText w:val="%1)"/>
      <w:lvlJc w:val="left"/>
      <w:pPr>
        <w:ind w:left="785" w:hanging="360"/>
      </w:pPr>
      <w:rPr>
        <w:rFonts w:cs="Times New Roman"/>
        <w:b w:val="0"/>
        <w:color w:val="auto"/>
      </w:rPr>
    </w:lvl>
    <w:lvl w:ilvl="1" w:tplc="FD5A100E">
      <w:start w:val="1"/>
      <w:numFmt w:val="lowerLetter"/>
      <w:lvlText w:val="%2."/>
      <w:lvlJc w:val="left"/>
      <w:pPr>
        <w:ind w:left="785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EA589D"/>
    <w:multiLevelType w:val="hybridMultilevel"/>
    <w:tmpl w:val="BE543D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83EA0A6E">
      <w:start w:val="1"/>
      <w:numFmt w:val="decimal"/>
      <w:lvlText w:val="%2."/>
      <w:lvlJc w:val="left"/>
      <w:pPr>
        <w:ind w:left="785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9047AE"/>
    <w:multiLevelType w:val="hybridMultilevel"/>
    <w:tmpl w:val="139EDAA0"/>
    <w:lvl w:ilvl="0" w:tplc="BB7E85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5A6DE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B150A16"/>
    <w:multiLevelType w:val="hybridMultilevel"/>
    <w:tmpl w:val="46080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6B737C"/>
    <w:multiLevelType w:val="hybridMultilevel"/>
    <w:tmpl w:val="9CB69D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FBF5BE0"/>
    <w:multiLevelType w:val="hybridMultilevel"/>
    <w:tmpl w:val="E64CAC9C"/>
    <w:lvl w:ilvl="0" w:tplc="64BC1EF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F46A03"/>
    <w:multiLevelType w:val="hybridMultilevel"/>
    <w:tmpl w:val="328C8D10"/>
    <w:lvl w:ilvl="0" w:tplc="5B00927C">
      <w:start w:val="1"/>
      <w:numFmt w:val="decimal"/>
      <w:lvlText w:val="%1)"/>
      <w:lvlJc w:val="left"/>
      <w:pPr>
        <w:ind w:left="12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5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51058BF"/>
    <w:multiLevelType w:val="singleLevel"/>
    <w:tmpl w:val="047ED2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abstractNum w:abstractNumId="28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29" w15:restartNumberingAfterBreak="0">
    <w:nsid w:val="3E962FE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40967862"/>
    <w:multiLevelType w:val="singleLevel"/>
    <w:tmpl w:val="047ED2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abstractNum w:abstractNumId="31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3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47961A10"/>
    <w:multiLevelType w:val="hybridMultilevel"/>
    <w:tmpl w:val="D812CE86"/>
    <w:lvl w:ilvl="0" w:tplc="38661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87A23DC"/>
    <w:multiLevelType w:val="singleLevel"/>
    <w:tmpl w:val="047ED25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</w:abstractNum>
  <w:abstractNum w:abstractNumId="3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FC77F8"/>
    <w:multiLevelType w:val="hybridMultilevel"/>
    <w:tmpl w:val="43601D92"/>
    <w:lvl w:ilvl="0" w:tplc="EF342E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B13FB7"/>
    <w:multiLevelType w:val="hybridMultilevel"/>
    <w:tmpl w:val="5D167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4A1E84"/>
    <w:multiLevelType w:val="hybridMultilevel"/>
    <w:tmpl w:val="A9A82298"/>
    <w:lvl w:ilvl="0" w:tplc="0415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0" w15:restartNumberingAfterBreak="0">
    <w:nsid w:val="5F7B45C6"/>
    <w:multiLevelType w:val="hybridMultilevel"/>
    <w:tmpl w:val="C5A8740C"/>
    <w:lvl w:ilvl="0" w:tplc="4E6273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F25527"/>
    <w:multiLevelType w:val="hybridMultilevel"/>
    <w:tmpl w:val="6322A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F7356B"/>
    <w:multiLevelType w:val="hybridMultilevel"/>
    <w:tmpl w:val="853818AE"/>
    <w:lvl w:ilvl="0" w:tplc="C3565FE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3" w15:restartNumberingAfterBreak="0">
    <w:nsid w:val="65286F88"/>
    <w:multiLevelType w:val="hybridMultilevel"/>
    <w:tmpl w:val="23D29780"/>
    <w:lvl w:ilvl="0" w:tplc="152A2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655C460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6E090DA3"/>
    <w:multiLevelType w:val="singleLevel"/>
    <w:tmpl w:val="047ED2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6F4D22F1"/>
    <w:multiLevelType w:val="singleLevel"/>
    <w:tmpl w:val="047ED2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abstractNum w:abstractNumId="47" w15:restartNumberingAfterBreak="0">
    <w:nsid w:val="70537992"/>
    <w:multiLevelType w:val="hybridMultilevel"/>
    <w:tmpl w:val="42B0D6BC"/>
    <w:lvl w:ilvl="0" w:tplc="78F610A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0" w15:restartNumberingAfterBreak="0">
    <w:nsid w:val="76597E51"/>
    <w:multiLevelType w:val="hybridMultilevel"/>
    <w:tmpl w:val="295CF32E"/>
    <w:lvl w:ilvl="0" w:tplc="BD6A1E6E">
      <w:start w:val="1"/>
      <w:numFmt w:val="decimal"/>
      <w:lvlText w:val="%1."/>
      <w:lvlJc w:val="left"/>
      <w:pPr>
        <w:ind w:left="1080" w:hanging="360"/>
      </w:pPr>
      <w:rPr>
        <w:rFonts w:asciiTheme="majorHAnsi" w:eastAsia="Times New Roman" w:hAnsiTheme="maj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2" w15:restartNumberingAfterBreak="0">
    <w:nsid w:val="776945C9"/>
    <w:multiLevelType w:val="singleLevel"/>
    <w:tmpl w:val="FE5CD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3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3B1EB7"/>
    <w:multiLevelType w:val="singleLevel"/>
    <w:tmpl w:val="0B3C7B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55" w15:restartNumberingAfterBreak="0">
    <w:nsid w:val="7A2C33DC"/>
    <w:multiLevelType w:val="hybridMultilevel"/>
    <w:tmpl w:val="6EEA67BC"/>
    <w:lvl w:ilvl="0" w:tplc="EE4A3D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ED7419"/>
    <w:multiLevelType w:val="hybridMultilevel"/>
    <w:tmpl w:val="78EA4D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D783856"/>
    <w:multiLevelType w:val="hybridMultilevel"/>
    <w:tmpl w:val="091A8024"/>
    <w:lvl w:ilvl="0" w:tplc="04150011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51"/>
  </w:num>
  <w:num w:numId="3">
    <w:abstractNumId w:val="33"/>
  </w:num>
  <w:num w:numId="4">
    <w:abstractNumId w:val="16"/>
  </w:num>
  <w:num w:numId="5">
    <w:abstractNumId w:val="2"/>
  </w:num>
  <w:num w:numId="6">
    <w:abstractNumId w:val="14"/>
  </w:num>
  <w:num w:numId="7">
    <w:abstractNumId w:val="13"/>
  </w:num>
  <w:num w:numId="8">
    <w:abstractNumId w:val="53"/>
  </w:num>
  <w:num w:numId="9">
    <w:abstractNumId w:val="25"/>
  </w:num>
  <w:num w:numId="10">
    <w:abstractNumId w:val="1"/>
  </w:num>
  <w:num w:numId="11">
    <w:abstractNumId w:val="28"/>
  </w:num>
  <w:num w:numId="12">
    <w:abstractNumId w:val="31"/>
  </w:num>
  <w:num w:numId="13">
    <w:abstractNumId w:val="32"/>
  </w:num>
  <w:num w:numId="14">
    <w:abstractNumId w:val="49"/>
  </w:num>
  <w:num w:numId="15">
    <w:abstractNumId w:val="54"/>
    <w:lvlOverride w:ilvl="0">
      <w:startOverride w:val="1"/>
    </w:lvlOverride>
  </w:num>
  <w:num w:numId="16">
    <w:abstractNumId w:val="27"/>
  </w:num>
  <w:num w:numId="17">
    <w:abstractNumId w:val="46"/>
  </w:num>
  <w:num w:numId="18">
    <w:abstractNumId w:val="30"/>
  </w:num>
  <w:num w:numId="19">
    <w:abstractNumId w:val="7"/>
  </w:num>
  <w:num w:numId="20">
    <w:abstractNumId w:val="35"/>
  </w:num>
  <w:num w:numId="2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2">
    <w:abstractNumId w:val="20"/>
  </w:num>
  <w:num w:numId="23">
    <w:abstractNumId w:val="45"/>
  </w:num>
  <w:num w:numId="24">
    <w:abstractNumId w:val="44"/>
  </w:num>
  <w:num w:numId="25">
    <w:abstractNumId w:val="29"/>
  </w:num>
  <w:num w:numId="26">
    <w:abstractNumId w:val="3"/>
  </w:num>
  <w:num w:numId="27">
    <w:abstractNumId w:val="37"/>
  </w:num>
  <w:num w:numId="28">
    <w:abstractNumId w:val="21"/>
  </w:num>
  <w:num w:numId="29">
    <w:abstractNumId w:val="38"/>
  </w:num>
  <w:num w:numId="30">
    <w:abstractNumId w:val="41"/>
  </w:num>
  <w:num w:numId="31">
    <w:abstractNumId w:val="11"/>
  </w:num>
  <w:num w:numId="32">
    <w:abstractNumId w:val="23"/>
  </w:num>
  <w:num w:numId="33">
    <w:abstractNumId w:val="57"/>
  </w:num>
  <w:num w:numId="34">
    <w:abstractNumId w:val="10"/>
  </w:num>
  <w:num w:numId="35">
    <w:abstractNumId w:val="50"/>
  </w:num>
  <w:num w:numId="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2"/>
    <w:lvlOverride w:ilvl="0">
      <w:startOverride w:val="1"/>
    </w:lvlOverride>
  </w:num>
  <w:num w:numId="38">
    <w:abstractNumId w:val="6"/>
  </w:num>
  <w:num w:numId="39">
    <w:abstractNumId w:val="55"/>
  </w:num>
  <w:num w:numId="40">
    <w:abstractNumId w:val="3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</w:num>
  <w:num w:numId="43">
    <w:abstractNumId w:val="40"/>
  </w:num>
  <w:num w:numId="44">
    <w:abstractNumId w:val="36"/>
  </w:num>
  <w:num w:numId="45">
    <w:abstractNumId w:val="19"/>
  </w:num>
  <w:num w:numId="46">
    <w:abstractNumId w:val="12"/>
  </w:num>
  <w:num w:numId="47">
    <w:abstractNumId w:val="26"/>
  </w:num>
  <w:num w:numId="48">
    <w:abstractNumId w:val="8"/>
  </w:num>
  <w:num w:numId="49">
    <w:abstractNumId w:val="47"/>
  </w:num>
  <w:num w:numId="50">
    <w:abstractNumId w:val="4"/>
  </w:num>
  <w:num w:numId="51">
    <w:abstractNumId w:val="17"/>
  </w:num>
  <w:num w:numId="52">
    <w:abstractNumId w:val="18"/>
  </w:num>
  <w:num w:numId="53">
    <w:abstractNumId w:val="22"/>
  </w:num>
  <w:num w:numId="54">
    <w:abstractNumId w:val="42"/>
  </w:num>
  <w:num w:numId="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56"/>
  </w:num>
  <w:num w:numId="58">
    <w:abstractNumId w:val="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27"/>
    <w:rsid w:val="00000F5B"/>
    <w:rsid w:val="00022D0F"/>
    <w:rsid w:val="00044A8A"/>
    <w:rsid w:val="0004522B"/>
    <w:rsid w:val="000771AE"/>
    <w:rsid w:val="000C40FF"/>
    <w:rsid w:val="000C48F0"/>
    <w:rsid w:val="000C5C65"/>
    <w:rsid w:val="000D1ACA"/>
    <w:rsid w:val="000E1FD2"/>
    <w:rsid w:val="001556EA"/>
    <w:rsid w:val="001A376D"/>
    <w:rsid w:val="001D7238"/>
    <w:rsid w:val="001E1002"/>
    <w:rsid w:val="0020693F"/>
    <w:rsid w:val="002273DC"/>
    <w:rsid w:val="002302D4"/>
    <w:rsid w:val="0024026B"/>
    <w:rsid w:val="00256C79"/>
    <w:rsid w:val="00267F9E"/>
    <w:rsid w:val="00270425"/>
    <w:rsid w:val="00274834"/>
    <w:rsid w:val="00284E39"/>
    <w:rsid w:val="00297644"/>
    <w:rsid w:val="002B2172"/>
    <w:rsid w:val="002E09D9"/>
    <w:rsid w:val="00303C8A"/>
    <w:rsid w:val="00334F41"/>
    <w:rsid w:val="0035248F"/>
    <w:rsid w:val="003671D8"/>
    <w:rsid w:val="0038308F"/>
    <w:rsid w:val="00383429"/>
    <w:rsid w:val="00392147"/>
    <w:rsid w:val="003A7124"/>
    <w:rsid w:val="003B33B5"/>
    <w:rsid w:val="003B7A42"/>
    <w:rsid w:val="003D3B2F"/>
    <w:rsid w:val="003F536B"/>
    <w:rsid w:val="003F7A06"/>
    <w:rsid w:val="004114F6"/>
    <w:rsid w:val="004246ED"/>
    <w:rsid w:val="00441BF0"/>
    <w:rsid w:val="004452C9"/>
    <w:rsid w:val="004638E5"/>
    <w:rsid w:val="00471455"/>
    <w:rsid w:val="00472F9E"/>
    <w:rsid w:val="0048060E"/>
    <w:rsid w:val="0048127D"/>
    <w:rsid w:val="004A4582"/>
    <w:rsid w:val="00503807"/>
    <w:rsid w:val="00593563"/>
    <w:rsid w:val="0059438E"/>
    <w:rsid w:val="005B7AB1"/>
    <w:rsid w:val="005E55F9"/>
    <w:rsid w:val="00606402"/>
    <w:rsid w:val="006132FA"/>
    <w:rsid w:val="00655919"/>
    <w:rsid w:val="00670DC0"/>
    <w:rsid w:val="00691DB2"/>
    <w:rsid w:val="006B6CEB"/>
    <w:rsid w:val="006B6E2B"/>
    <w:rsid w:val="006E4343"/>
    <w:rsid w:val="006E74B8"/>
    <w:rsid w:val="006F71FF"/>
    <w:rsid w:val="00705818"/>
    <w:rsid w:val="00713119"/>
    <w:rsid w:val="007162C0"/>
    <w:rsid w:val="00722227"/>
    <w:rsid w:val="00726028"/>
    <w:rsid w:val="00733822"/>
    <w:rsid w:val="00787031"/>
    <w:rsid w:val="00794157"/>
    <w:rsid w:val="00794B60"/>
    <w:rsid w:val="007B0109"/>
    <w:rsid w:val="007D79FC"/>
    <w:rsid w:val="0082540A"/>
    <w:rsid w:val="008265F5"/>
    <w:rsid w:val="00827B8B"/>
    <w:rsid w:val="00830592"/>
    <w:rsid w:val="00842AD5"/>
    <w:rsid w:val="0084353B"/>
    <w:rsid w:val="00850B75"/>
    <w:rsid w:val="00863310"/>
    <w:rsid w:val="00895AC4"/>
    <w:rsid w:val="008A2E7D"/>
    <w:rsid w:val="008B185C"/>
    <w:rsid w:val="008D39CA"/>
    <w:rsid w:val="00902768"/>
    <w:rsid w:val="0093246F"/>
    <w:rsid w:val="00984D46"/>
    <w:rsid w:val="009B1DA0"/>
    <w:rsid w:val="00A01859"/>
    <w:rsid w:val="00A614E9"/>
    <w:rsid w:val="00A748C4"/>
    <w:rsid w:val="00AA7943"/>
    <w:rsid w:val="00AD25DF"/>
    <w:rsid w:val="00B13319"/>
    <w:rsid w:val="00B50779"/>
    <w:rsid w:val="00B51982"/>
    <w:rsid w:val="00B72939"/>
    <w:rsid w:val="00B80370"/>
    <w:rsid w:val="00BA07A2"/>
    <w:rsid w:val="00C0344A"/>
    <w:rsid w:val="00C22AC6"/>
    <w:rsid w:val="00C51E63"/>
    <w:rsid w:val="00C63282"/>
    <w:rsid w:val="00C74E51"/>
    <w:rsid w:val="00C91490"/>
    <w:rsid w:val="00CA40C3"/>
    <w:rsid w:val="00D0104F"/>
    <w:rsid w:val="00D4070A"/>
    <w:rsid w:val="00D82BCF"/>
    <w:rsid w:val="00D82F98"/>
    <w:rsid w:val="00DA76C5"/>
    <w:rsid w:val="00DD27E6"/>
    <w:rsid w:val="00DF7C2D"/>
    <w:rsid w:val="00E25C20"/>
    <w:rsid w:val="00E61555"/>
    <w:rsid w:val="00E964D7"/>
    <w:rsid w:val="00EB2D52"/>
    <w:rsid w:val="00EC2BDE"/>
    <w:rsid w:val="00EC4B84"/>
    <w:rsid w:val="00F1055E"/>
    <w:rsid w:val="00F1477A"/>
    <w:rsid w:val="00FA28C0"/>
    <w:rsid w:val="00FE3E7C"/>
    <w:rsid w:val="00F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8F7D"/>
  <w15:chartTrackingRefBased/>
  <w15:docId w15:val="{53148F53-4BE0-41AF-92DB-E9EDF792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2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22227"/>
    <w:pPr>
      <w:keepNext/>
      <w:widowControl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722227"/>
    <w:pPr>
      <w:keepNext/>
      <w:widowControl/>
      <w:jc w:val="both"/>
      <w:outlineLvl w:val="1"/>
    </w:pPr>
    <w:rPr>
      <w:b/>
    </w:rPr>
  </w:style>
  <w:style w:type="paragraph" w:styleId="Nagwek3">
    <w:name w:val="heading 3"/>
    <w:aliases w:val="MFi"/>
    <w:basedOn w:val="Normalny"/>
    <w:next w:val="Normalny"/>
    <w:link w:val="Nagwek3Znak"/>
    <w:qFormat/>
    <w:rsid w:val="00722227"/>
    <w:pPr>
      <w:keepNext/>
      <w:widowControl/>
      <w:ind w:firstLine="5103"/>
      <w:outlineLvl w:val="2"/>
    </w:pPr>
    <w:rPr>
      <w:b/>
      <w:i/>
      <w:sz w:val="32"/>
    </w:rPr>
  </w:style>
  <w:style w:type="paragraph" w:styleId="Nagwek4">
    <w:name w:val="heading 4"/>
    <w:basedOn w:val="Normalny"/>
    <w:next w:val="Normalny"/>
    <w:link w:val="Nagwek4Znak"/>
    <w:qFormat/>
    <w:rsid w:val="00722227"/>
    <w:pPr>
      <w:keepNext/>
      <w:widowControl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722227"/>
    <w:pPr>
      <w:keepNext/>
      <w:widowControl/>
      <w:jc w:val="both"/>
      <w:outlineLvl w:val="4"/>
    </w:pPr>
    <w:rPr>
      <w:b/>
      <w:sz w:val="28"/>
      <w:u w:val="single"/>
    </w:rPr>
  </w:style>
  <w:style w:type="paragraph" w:styleId="Nagwek6">
    <w:name w:val="heading 6"/>
    <w:basedOn w:val="Normalny"/>
    <w:next w:val="Normalny"/>
    <w:link w:val="Nagwek6Znak"/>
    <w:qFormat/>
    <w:rsid w:val="00722227"/>
    <w:pPr>
      <w:keepNext/>
      <w:widowControl/>
      <w:ind w:firstLine="5245"/>
      <w:jc w:val="both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722227"/>
    <w:pPr>
      <w:keepNext/>
      <w:widowControl/>
      <w:ind w:left="567"/>
      <w:jc w:val="both"/>
      <w:outlineLvl w:val="6"/>
    </w:pPr>
    <w:rPr>
      <w:b/>
      <w:u w:val="single"/>
    </w:rPr>
  </w:style>
  <w:style w:type="paragraph" w:styleId="Nagwek8">
    <w:name w:val="heading 8"/>
    <w:basedOn w:val="Normalny"/>
    <w:next w:val="Normalny"/>
    <w:link w:val="Nagwek8Znak"/>
    <w:qFormat/>
    <w:rsid w:val="00722227"/>
    <w:pPr>
      <w:keepNext/>
      <w:jc w:val="center"/>
      <w:outlineLvl w:val="7"/>
    </w:pPr>
    <w:rPr>
      <w:rFonts w:ascii="Arial" w:hAnsi="Arial"/>
      <w:b/>
      <w:sz w:val="22"/>
    </w:rPr>
  </w:style>
  <w:style w:type="paragraph" w:styleId="Nagwek9">
    <w:name w:val="heading 9"/>
    <w:basedOn w:val="Normalny"/>
    <w:next w:val="Normalny"/>
    <w:link w:val="Nagwek9Znak"/>
    <w:qFormat/>
    <w:rsid w:val="00722227"/>
    <w:pPr>
      <w:keepNext/>
      <w:jc w:val="both"/>
      <w:outlineLvl w:val="8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222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222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aliases w:val="MFi Znak1"/>
    <w:basedOn w:val="Domylnaczcionkaakapitu"/>
    <w:link w:val="Nagwek3"/>
    <w:rsid w:val="00722227"/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2222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22227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72222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2222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722227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22227"/>
    <w:rPr>
      <w:rFonts w:ascii="Arial" w:eastAsia="Times New Roman" w:hAnsi="Arial" w:cs="Times New Roman"/>
      <w:b/>
      <w:szCs w:val="20"/>
      <w:lang w:eastAsia="pl-PL"/>
    </w:rPr>
  </w:style>
  <w:style w:type="paragraph" w:styleId="Adresnakopercie">
    <w:name w:val="envelope address"/>
    <w:basedOn w:val="Normalny"/>
    <w:rsid w:val="00722227"/>
    <w:pPr>
      <w:framePr w:w="7920" w:h="1980" w:hRule="exact" w:hSpace="141" w:wrap="auto" w:hAnchor="page" w:xAlign="center" w:yAlign="bottom"/>
      <w:ind w:left="2880"/>
    </w:pPr>
    <w:rPr>
      <w:b/>
      <w:sz w:val="36"/>
    </w:rPr>
  </w:style>
  <w:style w:type="character" w:styleId="Numerstrony">
    <w:name w:val="page number"/>
    <w:basedOn w:val="Domylnaczcionkaakapitu"/>
    <w:rsid w:val="00722227"/>
    <w:rPr>
      <w:sz w:val="20"/>
    </w:rPr>
  </w:style>
  <w:style w:type="paragraph" w:styleId="Stopka">
    <w:name w:val="footer"/>
    <w:basedOn w:val="Normalny"/>
    <w:link w:val="StopkaZnak"/>
    <w:uiPriority w:val="99"/>
    <w:rsid w:val="007222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2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rsid w:val="007222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7222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EHPT,Body Text2"/>
    <w:basedOn w:val="Normalny"/>
    <w:link w:val="TekstpodstawowyZnak"/>
    <w:uiPriority w:val="99"/>
    <w:rsid w:val="00722227"/>
    <w:pPr>
      <w:jc w:val="both"/>
    </w:pPr>
    <w:rPr>
      <w:sz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uiPriority w:val="99"/>
    <w:rsid w:val="007222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22227"/>
    <w:pPr>
      <w:widowControl/>
      <w:tabs>
        <w:tab w:val="left" w:pos="284"/>
      </w:tabs>
      <w:ind w:left="284" w:hanging="284"/>
      <w:jc w:val="both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22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22227"/>
    <w:pPr>
      <w:widowControl/>
      <w:ind w:left="283" w:hanging="283"/>
      <w:jc w:val="both"/>
    </w:pPr>
    <w:rPr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222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22227"/>
    <w:pPr>
      <w:widowControl/>
      <w:ind w:left="284"/>
      <w:jc w:val="both"/>
    </w:pPr>
    <w:rPr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222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22227"/>
    <w:pPr>
      <w:widowControl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7222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rsid w:val="00722227"/>
    <w:pPr>
      <w:widowControl/>
      <w:ind w:left="709" w:right="-285" w:hanging="284"/>
    </w:pPr>
  </w:style>
  <w:style w:type="paragraph" w:styleId="Tekstpodstawowy3">
    <w:name w:val="Body Text 3"/>
    <w:basedOn w:val="Normalny"/>
    <w:link w:val="Tekstpodstawowy3Znak"/>
    <w:rsid w:val="00722227"/>
    <w:pPr>
      <w:widowControl/>
      <w:jc w:val="both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7222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722227"/>
    <w:pPr>
      <w:widowControl/>
      <w:tabs>
        <w:tab w:val="center" w:pos="2552"/>
      </w:tabs>
      <w:spacing w:before="12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uiPriority w:val="99"/>
    <w:rsid w:val="00722227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rsid w:val="00722227"/>
    <w:rPr>
      <w:sz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722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22227"/>
    <w:rPr>
      <w:vertAlign w:val="superscript"/>
    </w:rPr>
  </w:style>
  <w:style w:type="paragraph" w:customStyle="1" w:styleId="pkt">
    <w:name w:val="pkt"/>
    <w:basedOn w:val="Normalny"/>
    <w:rsid w:val="00722227"/>
    <w:pPr>
      <w:widowControl/>
      <w:spacing w:before="60" w:after="60"/>
      <w:ind w:left="851" w:hanging="295"/>
      <w:jc w:val="both"/>
    </w:pPr>
  </w:style>
  <w:style w:type="paragraph" w:customStyle="1" w:styleId="Standardowy1">
    <w:name w:val="Standardowy1"/>
    <w:basedOn w:val="Normalny"/>
    <w:uiPriority w:val="99"/>
    <w:rsid w:val="00722227"/>
    <w:pPr>
      <w:spacing w:after="60"/>
      <w:ind w:left="426"/>
      <w:jc w:val="both"/>
    </w:pPr>
    <w:rPr>
      <w:rFonts w:ascii="Arial" w:hAnsi="Arial"/>
      <w:color w:val="000000"/>
    </w:rPr>
  </w:style>
  <w:style w:type="paragraph" w:customStyle="1" w:styleId="Wyliczanya">
    <w:name w:val="Wyliczany a)"/>
    <w:basedOn w:val="Normalny"/>
    <w:rsid w:val="00722227"/>
    <w:pPr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</w:rPr>
  </w:style>
  <w:style w:type="paragraph" w:styleId="Lista">
    <w:name w:val="List"/>
    <w:basedOn w:val="Tekstpodstawowy"/>
    <w:rsid w:val="00722227"/>
    <w:pPr>
      <w:widowControl/>
      <w:suppressAutoHyphens/>
      <w:jc w:val="left"/>
    </w:pPr>
    <w:rPr>
      <w:sz w:val="28"/>
    </w:rPr>
  </w:style>
  <w:style w:type="paragraph" w:customStyle="1" w:styleId="WW-Listawypunktowana">
    <w:name w:val="WW-Lista wypunktowana"/>
    <w:basedOn w:val="Normalny"/>
    <w:rsid w:val="00722227"/>
    <w:pPr>
      <w:widowControl/>
      <w:suppressAutoHyphens/>
    </w:pPr>
  </w:style>
  <w:style w:type="paragraph" w:customStyle="1" w:styleId="tabela">
    <w:name w:val="tabela"/>
    <w:basedOn w:val="Normalny"/>
    <w:rsid w:val="00722227"/>
    <w:pPr>
      <w:widowControl/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</w:rPr>
  </w:style>
  <w:style w:type="table" w:styleId="Tabela-Siatka">
    <w:name w:val="Table Grid"/>
    <w:basedOn w:val="Standardowy"/>
    <w:rsid w:val="00722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mrbd">
    <w:name w:val="styl2mrbd"/>
    <w:basedOn w:val="Normalny"/>
    <w:uiPriority w:val="99"/>
    <w:rsid w:val="00722227"/>
    <w:pPr>
      <w:widowControl/>
      <w:spacing w:before="100" w:beforeAutospacing="1" w:after="100" w:afterAutospacing="1"/>
    </w:pPr>
    <w:rPr>
      <w:szCs w:val="24"/>
    </w:rPr>
  </w:style>
  <w:style w:type="character" w:styleId="Odwoaniedokomentarza">
    <w:name w:val="annotation reference"/>
    <w:basedOn w:val="Domylnaczcionkaakapitu"/>
    <w:semiHidden/>
    <w:rsid w:val="00722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2222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2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22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222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22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72222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">
    <w:name w:val="Znak Znak"/>
    <w:basedOn w:val="Normalny"/>
    <w:rsid w:val="00722227"/>
    <w:pPr>
      <w:widowControl/>
    </w:pPr>
    <w:rPr>
      <w:szCs w:val="24"/>
    </w:rPr>
  </w:style>
  <w:style w:type="character" w:styleId="Hipercze">
    <w:name w:val="Hyperlink"/>
    <w:basedOn w:val="Domylnaczcionkaakapitu"/>
    <w:uiPriority w:val="99"/>
    <w:rsid w:val="00722227"/>
    <w:rPr>
      <w:color w:val="0000FF"/>
      <w:u w:val="single"/>
    </w:rPr>
  </w:style>
  <w:style w:type="paragraph" w:customStyle="1" w:styleId="ZnakZnakZnakZnakZnakZnak">
    <w:name w:val="Znak Znak Znak Znak Znak Znak"/>
    <w:basedOn w:val="Normalny"/>
    <w:rsid w:val="00722227"/>
    <w:pPr>
      <w:widowControl/>
    </w:pPr>
    <w:rPr>
      <w:szCs w:val="24"/>
    </w:rPr>
  </w:style>
  <w:style w:type="paragraph" w:styleId="NormalnyWeb">
    <w:name w:val="Normal (Web)"/>
    <w:basedOn w:val="Normalny"/>
    <w:uiPriority w:val="99"/>
    <w:rsid w:val="00722227"/>
    <w:pPr>
      <w:widowControl/>
      <w:spacing w:before="100" w:beforeAutospacing="1" w:after="100" w:afterAutospacing="1"/>
    </w:pPr>
    <w:rPr>
      <w:szCs w:val="24"/>
    </w:rPr>
  </w:style>
  <w:style w:type="character" w:styleId="Pogrubienie">
    <w:name w:val="Strong"/>
    <w:basedOn w:val="Domylnaczcionkaakapitu"/>
    <w:uiPriority w:val="99"/>
    <w:qFormat/>
    <w:rsid w:val="00722227"/>
    <w:rPr>
      <w:b/>
      <w:bCs/>
    </w:rPr>
  </w:style>
  <w:style w:type="paragraph" w:customStyle="1" w:styleId="BodyText1">
    <w:name w:val="Body Text 1"/>
    <w:autoRedefine/>
    <w:rsid w:val="00722227"/>
    <w:pPr>
      <w:spacing w:after="0" w:line="240" w:lineRule="auto"/>
      <w:ind w:left="360" w:hanging="360"/>
      <w:jc w:val="both"/>
    </w:pPr>
    <w:rPr>
      <w:rFonts w:ascii="Arial" w:eastAsia="Times New Roman" w:hAnsi="Arial" w:cs="Arial"/>
    </w:rPr>
  </w:style>
  <w:style w:type="paragraph" w:customStyle="1" w:styleId="CharCharZnakZnakCharChar">
    <w:name w:val="Char Char Znak Znak Char Char"/>
    <w:basedOn w:val="Normalny"/>
    <w:rsid w:val="00722227"/>
    <w:pPr>
      <w:widowControl/>
    </w:pPr>
    <w:rPr>
      <w:szCs w:val="24"/>
    </w:rPr>
  </w:style>
  <w:style w:type="paragraph" w:customStyle="1" w:styleId="Rozdzia2">
    <w:name w:val="Rozdział_2"/>
    <w:basedOn w:val="Normalny"/>
    <w:uiPriority w:val="99"/>
    <w:rsid w:val="00722227"/>
    <w:pPr>
      <w:widowControl/>
      <w:numPr>
        <w:numId w:val="3"/>
      </w:numPr>
      <w:spacing w:before="240" w:after="120"/>
    </w:pPr>
    <w:rPr>
      <w:rFonts w:ascii="Arial" w:hAnsi="Arial"/>
      <w:b/>
      <w:bCs/>
      <w:sz w:val="22"/>
    </w:rPr>
  </w:style>
  <w:style w:type="paragraph" w:customStyle="1" w:styleId="SIWZTektresc">
    <w:name w:val="SIWZ Tek tresc"/>
    <w:basedOn w:val="Normalny"/>
    <w:uiPriority w:val="99"/>
    <w:rsid w:val="00722227"/>
    <w:pPr>
      <w:widowControl/>
      <w:spacing w:before="60" w:after="120"/>
      <w:jc w:val="both"/>
    </w:pPr>
    <w:rPr>
      <w:rFonts w:ascii="Arial" w:hAnsi="Arial"/>
      <w:sz w:val="22"/>
    </w:rPr>
  </w:style>
  <w:style w:type="paragraph" w:customStyle="1" w:styleId="Tabelatre">
    <w:name w:val="Tabela treść"/>
    <w:basedOn w:val="Normalny"/>
    <w:link w:val="TabelatreZnak"/>
    <w:rsid w:val="00722227"/>
    <w:pPr>
      <w:widowControl/>
      <w:spacing w:before="60" w:after="60"/>
    </w:pPr>
    <w:rPr>
      <w:rFonts w:ascii="Arial" w:hAnsi="Arial" w:cs="Arial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722227"/>
    <w:rPr>
      <w:rFonts w:ascii="Arial" w:eastAsia="Times New Roman" w:hAnsi="Arial" w:cs="Arial"/>
      <w:sz w:val="24"/>
      <w:szCs w:val="20"/>
    </w:rPr>
  </w:style>
  <w:style w:type="paragraph" w:customStyle="1" w:styleId="Tabelatrenumerowanie">
    <w:name w:val="Tabela treść numerowanie"/>
    <w:basedOn w:val="Tabelatre"/>
    <w:rsid w:val="00722227"/>
    <w:pPr>
      <w:numPr>
        <w:numId w:val="4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722227"/>
    <w:pPr>
      <w:jc w:val="center"/>
    </w:pPr>
    <w:rPr>
      <w:b/>
    </w:rPr>
  </w:style>
  <w:style w:type="paragraph" w:styleId="Akapitzlist">
    <w:name w:val="List Paragraph"/>
    <w:aliases w:val="Akapit z listą BS,List Paragraph,T_SZ_List Paragraph,Akapit normalny,Bullet Number,lp1,List Paragraph2,ISCG Numerowanie,lp11,List Paragraph11,Bullet 1,Use Case List Paragraph,Body MS Bullet,L1,Numerowanie,Wypunktowanie"/>
    <w:basedOn w:val="Normalny"/>
    <w:link w:val="AkapitzlistZnak"/>
    <w:qFormat/>
    <w:rsid w:val="00722227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222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2227"/>
    <w:rPr>
      <w:vertAlign w:val="superscript"/>
    </w:rPr>
  </w:style>
  <w:style w:type="paragraph" w:customStyle="1" w:styleId="Akapitzlist1">
    <w:name w:val="Akapit z listą1"/>
    <w:basedOn w:val="Normalny"/>
    <w:rsid w:val="00722227"/>
    <w:pPr>
      <w:ind w:left="720"/>
      <w:contextualSpacing/>
    </w:pPr>
    <w:rPr>
      <w:rFonts w:eastAsia="Calibri"/>
    </w:rPr>
  </w:style>
  <w:style w:type="paragraph" w:customStyle="1" w:styleId="Akapitzlist2">
    <w:name w:val="Akapit z listą2"/>
    <w:basedOn w:val="Normalny"/>
    <w:rsid w:val="00722227"/>
    <w:pPr>
      <w:ind w:left="708"/>
    </w:pPr>
    <w:rPr>
      <w:rFonts w:eastAsia="Calibri"/>
    </w:rPr>
  </w:style>
  <w:style w:type="paragraph" w:customStyle="1" w:styleId="NormalnyRysunek">
    <w:name w:val="Normalny_Rysunek"/>
    <w:basedOn w:val="Normalny"/>
    <w:link w:val="NormalnyRysunekZnak"/>
    <w:uiPriority w:val="99"/>
    <w:rsid w:val="00722227"/>
    <w:pPr>
      <w:widowControl/>
      <w:jc w:val="center"/>
    </w:pPr>
    <w:rPr>
      <w:rFonts w:ascii="Calibri" w:eastAsia="Calibri" w:hAnsi="Calibri" w:cs="Calibri"/>
      <w:noProof/>
      <w:szCs w:val="24"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722227"/>
    <w:rPr>
      <w:rFonts w:ascii="Calibri" w:eastAsia="Calibri" w:hAnsi="Calibri" w:cs="Calibri"/>
      <w:noProof/>
      <w:sz w:val="24"/>
      <w:szCs w:val="24"/>
      <w:lang w:eastAsia="pl-PL"/>
    </w:rPr>
  </w:style>
  <w:style w:type="paragraph" w:styleId="Legenda">
    <w:name w:val="caption"/>
    <w:basedOn w:val="Normalny"/>
    <w:next w:val="Normalny"/>
    <w:link w:val="LegendaZnak"/>
    <w:qFormat/>
    <w:rsid w:val="00722227"/>
    <w:pPr>
      <w:widowControl/>
      <w:jc w:val="center"/>
    </w:pPr>
    <w:rPr>
      <w:rFonts w:ascii="Calibri" w:eastAsia="Calibri" w:hAnsi="Calibri"/>
      <w:i/>
      <w:iCs/>
      <w:sz w:val="20"/>
      <w:lang w:eastAsia="en-US"/>
    </w:rPr>
  </w:style>
  <w:style w:type="character" w:customStyle="1" w:styleId="LegendaZnak">
    <w:name w:val="Legenda Znak"/>
    <w:link w:val="Legenda"/>
    <w:rsid w:val="00722227"/>
    <w:rPr>
      <w:rFonts w:ascii="Calibri" w:eastAsia="Calibri" w:hAnsi="Calibri" w:cs="Times New Roman"/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722227"/>
    <w:pPr>
      <w:widowControl/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722227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  <w:lang w:eastAsia="pl-PL"/>
    </w:rPr>
  </w:style>
  <w:style w:type="paragraph" w:styleId="Cytat">
    <w:name w:val="Quote"/>
    <w:basedOn w:val="Normalny"/>
    <w:next w:val="Normalny"/>
    <w:link w:val="CytatZnak"/>
    <w:uiPriority w:val="99"/>
    <w:qFormat/>
    <w:rsid w:val="00722227"/>
    <w:pPr>
      <w:widowControl/>
      <w:spacing w:after="200" w:line="276" w:lineRule="auto"/>
      <w:jc w:val="both"/>
    </w:pPr>
    <w:rPr>
      <w:rFonts w:ascii="Calibri" w:eastAsia="Calibri" w:hAnsi="Calibri" w:cs="Calibri"/>
      <w:i/>
      <w:iCs/>
      <w:color w:val="000000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722227"/>
    <w:rPr>
      <w:rFonts w:ascii="Calibri" w:eastAsia="Calibri" w:hAnsi="Calibri" w:cs="Calibri"/>
      <w:i/>
      <w:iCs/>
      <w:color w:val="000000"/>
      <w:sz w:val="24"/>
      <w:szCs w:val="24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722227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722227"/>
    <w:pPr>
      <w:widowControl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722227"/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PlandokumentuZnak1">
    <w:name w:val="Plan dokumentu Znak1"/>
    <w:basedOn w:val="Domylnaczcionkaakapitu"/>
    <w:uiPriority w:val="99"/>
    <w:semiHidden/>
    <w:rsid w:val="0072222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722227"/>
    <w:rPr>
      <w:b w:val="0"/>
      <w:bCs w:val="0"/>
      <w:smallCaps w:val="0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722227"/>
    <w:pPr>
      <w:widowControl/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722227"/>
    <w:rPr>
      <w:rFonts w:ascii="Calibri" w:eastAsia="Times New Roman" w:hAnsi="Calibri" w:cs="Calibri"/>
      <w:b/>
      <w:bCs/>
      <w:smallCaps/>
      <w:spacing w:val="15"/>
      <w:sz w:val="44"/>
      <w:szCs w:val="44"/>
    </w:rPr>
  </w:style>
  <w:style w:type="character" w:customStyle="1" w:styleId="AutorzyZnak">
    <w:name w:val="Autorzy Znak"/>
    <w:basedOn w:val="PodtytuZnak"/>
    <w:link w:val="Autorzy"/>
    <w:uiPriority w:val="99"/>
    <w:rsid w:val="00722227"/>
    <w:rPr>
      <w:rFonts w:ascii="Calibri" w:eastAsia="Times New Roman" w:hAnsi="Calibri" w:cs="Calibri"/>
      <w:b w:val="0"/>
      <w:bCs w:val="0"/>
      <w:smallCaps w:val="0"/>
      <w:spacing w:val="15"/>
      <w:sz w:val="44"/>
      <w:szCs w:val="44"/>
    </w:rPr>
  </w:style>
  <w:style w:type="paragraph" w:styleId="Spistreci1">
    <w:name w:val="toc 1"/>
    <w:basedOn w:val="Normalny"/>
    <w:next w:val="Normalny"/>
    <w:autoRedefine/>
    <w:uiPriority w:val="39"/>
    <w:rsid w:val="00722227"/>
    <w:pPr>
      <w:widowControl/>
      <w:tabs>
        <w:tab w:val="left" w:pos="440"/>
        <w:tab w:val="right" w:leader="dot" w:pos="9062"/>
      </w:tabs>
      <w:spacing w:after="100" w:line="276" w:lineRule="auto"/>
      <w:jc w:val="both"/>
    </w:pPr>
    <w:rPr>
      <w:rFonts w:ascii="Calibri" w:eastAsia="Calibri" w:hAnsi="Calibri" w:cs="Calibri"/>
      <w:szCs w:val="24"/>
      <w:lang w:eastAsia="en-US"/>
    </w:rPr>
  </w:style>
  <w:style w:type="paragraph" w:customStyle="1" w:styleId="Spistreci">
    <w:name w:val="Spis treści"/>
    <w:next w:val="Normalny"/>
    <w:uiPriority w:val="99"/>
    <w:rsid w:val="00722227"/>
    <w:pPr>
      <w:spacing w:before="840" w:after="120"/>
    </w:pPr>
    <w:rPr>
      <w:rFonts w:ascii="Calibri" w:eastAsia="Times New Roman" w:hAnsi="Calibri" w:cs="Calibri"/>
      <w:b/>
      <w:bCs/>
      <w:smallCaps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rsid w:val="00722227"/>
    <w:pPr>
      <w:widowControl/>
      <w:spacing w:after="100" w:line="276" w:lineRule="auto"/>
      <w:ind w:left="240"/>
      <w:jc w:val="both"/>
    </w:pPr>
    <w:rPr>
      <w:rFonts w:ascii="Calibri" w:eastAsia="Calibri" w:hAnsi="Calibri" w:cs="Calibri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rsid w:val="00722227"/>
    <w:pPr>
      <w:widowControl/>
      <w:spacing w:after="100" w:line="276" w:lineRule="auto"/>
      <w:ind w:left="480"/>
      <w:jc w:val="both"/>
    </w:pPr>
    <w:rPr>
      <w:rFonts w:ascii="Calibri" w:eastAsia="Calibri" w:hAnsi="Calibri" w:cs="Calibri"/>
      <w:szCs w:val="24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22227"/>
    <w:rPr>
      <w:rFonts w:ascii="Consolas" w:hAnsi="Consolas" w:cs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rsid w:val="00722227"/>
    <w:pPr>
      <w:widowControl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722227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subheading">
    <w:name w:val="subheading"/>
    <w:basedOn w:val="Domylnaczcionkaakapitu"/>
    <w:uiPriority w:val="99"/>
    <w:rsid w:val="00722227"/>
  </w:style>
  <w:style w:type="character" w:customStyle="1" w:styleId="notranslate">
    <w:name w:val="notranslate"/>
    <w:basedOn w:val="Domylnaczcionkaakapitu"/>
    <w:uiPriority w:val="99"/>
    <w:rsid w:val="00722227"/>
  </w:style>
  <w:style w:type="paragraph" w:customStyle="1" w:styleId="Mapadokumentu1">
    <w:name w:val="Mapa dokumentu1"/>
    <w:basedOn w:val="Normalny"/>
    <w:link w:val="MapadokumentuZnak"/>
    <w:uiPriority w:val="99"/>
    <w:semiHidden/>
    <w:rsid w:val="00722227"/>
    <w:pPr>
      <w:widowControl/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722227"/>
    <w:pPr>
      <w:widowControl/>
      <w:spacing w:before="100" w:beforeAutospacing="1" w:after="100" w:afterAutospacing="1"/>
    </w:pPr>
    <w:rPr>
      <w:szCs w:val="24"/>
    </w:rPr>
  </w:style>
  <w:style w:type="paragraph" w:customStyle="1" w:styleId="equation">
    <w:name w:val="equation"/>
    <w:basedOn w:val="Normalny"/>
    <w:uiPriority w:val="99"/>
    <w:rsid w:val="00722227"/>
    <w:pPr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722227"/>
    <w:pPr>
      <w:widowControl/>
      <w:numPr>
        <w:numId w:val="6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szCs w:val="24"/>
      <w:lang w:eastAsia="en-US"/>
    </w:rPr>
  </w:style>
  <w:style w:type="paragraph" w:styleId="Listapunktowana">
    <w:name w:val="List Bullet"/>
    <w:basedOn w:val="Normalny"/>
    <w:autoRedefine/>
    <w:uiPriority w:val="99"/>
    <w:rsid w:val="00722227"/>
    <w:pPr>
      <w:widowControl/>
      <w:numPr>
        <w:numId w:val="7"/>
      </w:numPr>
      <w:spacing w:line="276" w:lineRule="auto"/>
      <w:contextualSpacing/>
    </w:pPr>
    <w:rPr>
      <w:rFonts w:ascii="Arial" w:eastAsia="Calibri" w:hAnsi="Arial" w:cs="Arial"/>
      <w:sz w:val="20"/>
    </w:rPr>
  </w:style>
  <w:style w:type="paragraph" w:styleId="Listanumerowana">
    <w:name w:val="List Number"/>
    <w:basedOn w:val="Normalny"/>
    <w:uiPriority w:val="99"/>
    <w:rsid w:val="00722227"/>
    <w:pPr>
      <w:widowControl/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lang w:eastAsia="en-US"/>
    </w:rPr>
  </w:style>
  <w:style w:type="paragraph" w:customStyle="1" w:styleId="ListParagraph1">
    <w:name w:val="List Paragraph1"/>
    <w:basedOn w:val="Normalny"/>
    <w:uiPriority w:val="99"/>
    <w:rsid w:val="00722227"/>
    <w:pPr>
      <w:widowControl/>
      <w:spacing w:after="200" w:line="276" w:lineRule="auto"/>
      <w:ind w:left="720"/>
      <w:contextualSpacing/>
      <w:jc w:val="both"/>
    </w:pPr>
    <w:rPr>
      <w:rFonts w:ascii="Calibri" w:hAnsi="Calibri" w:cs="Calibri"/>
      <w:szCs w:val="24"/>
      <w:lang w:eastAsia="en-US"/>
    </w:rPr>
  </w:style>
  <w:style w:type="character" w:customStyle="1" w:styleId="LegendaZnak1">
    <w:name w:val="Legenda Znak1"/>
    <w:basedOn w:val="Domylnaczcionkaakapitu"/>
    <w:rsid w:val="00722227"/>
    <w:rPr>
      <w:rFonts w:ascii="Calibri" w:hAnsi="Calibri"/>
      <w:bCs/>
      <w:i/>
      <w:lang w:val="pl-PL" w:eastAsia="en-US" w:bidi="ar-SA"/>
    </w:rPr>
  </w:style>
  <w:style w:type="paragraph" w:customStyle="1" w:styleId="Tekstwstpniesformatowany">
    <w:name w:val="Tekst wstępnie sformatowany"/>
    <w:basedOn w:val="Normalny"/>
    <w:uiPriority w:val="99"/>
    <w:rsid w:val="00722227"/>
    <w:pPr>
      <w:suppressAutoHyphens/>
    </w:pPr>
    <w:rPr>
      <w:rFonts w:ascii="Courier New" w:eastAsia="Courier New" w:hAnsi="Courier New" w:cs="Courier New"/>
      <w:sz w:val="20"/>
      <w:lang w:eastAsia="ar-SA"/>
    </w:rPr>
  </w:style>
  <w:style w:type="character" w:customStyle="1" w:styleId="FontStyle49">
    <w:name w:val="Font Style49"/>
    <w:basedOn w:val="Domylnaczcionkaakapitu"/>
    <w:uiPriority w:val="99"/>
    <w:rsid w:val="00722227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uiPriority w:val="99"/>
    <w:rsid w:val="00722227"/>
    <w:pPr>
      <w:autoSpaceDE w:val="0"/>
      <w:autoSpaceDN w:val="0"/>
      <w:adjustRightInd w:val="0"/>
      <w:spacing w:line="274" w:lineRule="exact"/>
      <w:ind w:hanging="274"/>
      <w:jc w:val="both"/>
    </w:pPr>
    <w:rPr>
      <w:szCs w:val="24"/>
    </w:rPr>
  </w:style>
  <w:style w:type="paragraph" w:customStyle="1" w:styleId="Akapitzlist3">
    <w:name w:val="Akapit z listą3"/>
    <w:basedOn w:val="Normalny"/>
    <w:rsid w:val="00722227"/>
    <w:pPr>
      <w:ind w:left="708"/>
    </w:pPr>
    <w:rPr>
      <w:rFonts w:eastAsia="Calibri"/>
    </w:rPr>
  </w:style>
  <w:style w:type="numbering" w:customStyle="1" w:styleId="umowa">
    <w:name w:val="umowa"/>
    <w:rsid w:val="00722227"/>
    <w:pPr>
      <w:numPr>
        <w:numId w:val="9"/>
      </w:numPr>
    </w:pPr>
  </w:style>
  <w:style w:type="paragraph" w:customStyle="1" w:styleId="Default">
    <w:name w:val="Default"/>
    <w:rsid w:val="007222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tablelist">
    <w:name w:val="f_tablelist"/>
    <w:basedOn w:val="Domylnaczcionkaakapitu"/>
    <w:rsid w:val="00722227"/>
  </w:style>
  <w:style w:type="paragraph" w:customStyle="1" w:styleId="Zwykytekst2">
    <w:name w:val="Zwykły tekst2"/>
    <w:basedOn w:val="Normalny"/>
    <w:rsid w:val="00722227"/>
    <w:pPr>
      <w:widowControl/>
      <w:suppressAutoHyphens/>
    </w:pPr>
    <w:rPr>
      <w:rFonts w:ascii="Courier New" w:hAnsi="Courier New" w:cs="Courier New"/>
      <w:sz w:val="20"/>
      <w:lang w:eastAsia="zh-CN"/>
    </w:rPr>
  </w:style>
  <w:style w:type="character" w:customStyle="1" w:styleId="gray">
    <w:name w:val="gray"/>
    <w:basedOn w:val="Domylnaczcionkaakapitu"/>
    <w:rsid w:val="00722227"/>
  </w:style>
  <w:style w:type="character" w:customStyle="1" w:styleId="tah8rb1">
    <w:name w:val="tah8rb1"/>
    <w:basedOn w:val="Domylnaczcionkaakapitu"/>
    <w:rsid w:val="00722227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722227"/>
    <w:pPr>
      <w:widowControl/>
      <w:spacing w:after="120" w:line="264" w:lineRule="auto"/>
      <w:jc w:val="both"/>
    </w:pPr>
    <w:rPr>
      <w:rFonts w:ascii="Arial" w:hAnsi="Arial" w:cs="Arial"/>
      <w:sz w:val="20"/>
    </w:rPr>
  </w:style>
  <w:style w:type="paragraph" w:customStyle="1" w:styleId="xl31">
    <w:name w:val="xl31"/>
    <w:basedOn w:val="Normalny"/>
    <w:rsid w:val="00722227"/>
    <w:pPr>
      <w:widowControl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szCs w:val="24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722227"/>
    <w:pPr>
      <w:widowControl/>
      <w:suppressAutoHyphens/>
      <w:spacing w:before="120" w:after="120"/>
    </w:pPr>
    <w:rPr>
      <w:rFonts w:ascii="Verdana" w:hAnsi="Verdana" w:cs="Verdana"/>
      <w:b/>
      <w:bCs/>
      <w:sz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722227"/>
    <w:pPr>
      <w:widowControl/>
      <w:suppressAutoHyphens/>
      <w:spacing w:before="120" w:after="120"/>
    </w:pPr>
    <w:rPr>
      <w:rFonts w:ascii="Verdana" w:hAnsi="Verdana" w:cs="Verdana"/>
      <w:b/>
      <w:bCs/>
      <w:sz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722227"/>
    <w:rPr>
      <w:rFonts w:ascii="Verdana" w:eastAsia="Times New Roman" w:hAnsi="Verdana" w:cs="Verdana"/>
      <w:b/>
      <w:bCs/>
      <w:sz w:val="20"/>
      <w:szCs w:val="20"/>
      <w:lang w:eastAsia="ar-SA"/>
    </w:rPr>
  </w:style>
  <w:style w:type="paragraph" w:customStyle="1" w:styleId="tab">
    <w:name w:val="tab"/>
    <w:basedOn w:val="Normalny"/>
    <w:link w:val="tabZnak"/>
    <w:uiPriority w:val="99"/>
    <w:rsid w:val="00722227"/>
    <w:pPr>
      <w:widowControl/>
      <w:suppressAutoHyphens/>
      <w:spacing w:before="120" w:after="120"/>
      <w:jc w:val="both"/>
    </w:pPr>
    <w:rPr>
      <w:rFonts w:ascii="Verdana" w:hAnsi="Verdana" w:cs="Verdana"/>
      <w:sz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722227"/>
    <w:rPr>
      <w:rFonts w:ascii="Verdana" w:eastAsia="Times New Roman" w:hAnsi="Verdana" w:cs="Verdana"/>
      <w:b/>
      <w:bCs/>
      <w:sz w:val="20"/>
      <w:szCs w:val="20"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722227"/>
    <w:rPr>
      <w:rFonts w:ascii="Verdana" w:eastAsia="Times New Roman" w:hAnsi="Verdana" w:cs="Verdana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p1 Znak,List Paragraph2 Znak,ISCG Numerowanie Znak,lp11 Znak,List Paragraph11 Znak,Bullet 1 Znak,Body MS Bullet Znak,L1 Znak"/>
    <w:basedOn w:val="Domylnaczcionkaakapitu"/>
    <w:link w:val="Akapitzlist"/>
    <w:uiPriority w:val="34"/>
    <w:qFormat/>
    <w:rsid w:val="0072222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ytuksiki">
    <w:name w:val="Book Title"/>
    <w:uiPriority w:val="33"/>
    <w:qFormat/>
    <w:rsid w:val="00722227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722227"/>
  </w:style>
  <w:style w:type="paragraph" w:customStyle="1" w:styleId="Zwykytekst1">
    <w:name w:val="Zwykły tekst1"/>
    <w:basedOn w:val="Normalny"/>
    <w:rsid w:val="00722227"/>
    <w:pPr>
      <w:widowControl/>
      <w:suppressAutoHyphens/>
    </w:pPr>
    <w:rPr>
      <w:rFonts w:ascii="Courier New" w:hAnsi="Courier New" w:cs="Courier New"/>
      <w:sz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722227"/>
    <w:rPr>
      <w:color w:val="800080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72222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722227"/>
    <w:pPr>
      <w:widowControl/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722227"/>
    <w:pPr>
      <w:widowControl/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722227"/>
    <w:pPr>
      <w:widowControl/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722227"/>
    <w:pPr>
      <w:widowControl/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722227"/>
    <w:pPr>
      <w:widowControl/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722227"/>
    <w:pPr>
      <w:widowControl/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722227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722227"/>
    <w:pPr>
      <w:widowControl/>
      <w:spacing w:before="240" w:after="120"/>
      <w:ind w:left="425" w:hanging="431"/>
      <w:jc w:val="center"/>
    </w:pPr>
    <w:rPr>
      <w:rFonts w:ascii="Time" w:hAnsi="Time"/>
      <w:b/>
      <w:lang w:val="en-GB"/>
    </w:rPr>
  </w:style>
  <w:style w:type="paragraph" w:customStyle="1" w:styleId="Normaltab">
    <w:name w:val="Normaltab"/>
    <w:basedOn w:val="Normalny"/>
    <w:rsid w:val="00722227"/>
    <w:pPr>
      <w:widowControl/>
      <w:spacing w:before="24" w:after="48" w:line="360" w:lineRule="atLeast"/>
      <w:ind w:left="425" w:hanging="431"/>
      <w:jc w:val="center"/>
    </w:pPr>
    <w:rPr>
      <w:rFonts w:ascii="Gatineau" w:hAnsi="Gatineau" w:cs="Gatineau"/>
      <w:szCs w:val="24"/>
      <w:lang w:val="en-GB"/>
    </w:rPr>
  </w:style>
  <w:style w:type="paragraph" w:customStyle="1" w:styleId="T4">
    <w:name w:val="T4"/>
    <w:rsid w:val="00722227"/>
    <w:pPr>
      <w:keepNext/>
      <w:tabs>
        <w:tab w:val="left" w:pos="454"/>
      </w:tabs>
      <w:overflowPunct w:val="0"/>
      <w:autoSpaceDE w:val="0"/>
      <w:autoSpaceDN w:val="0"/>
      <w:adjustRightInd w:val="0"/>
      <w:spacing w:after="0" w:line="240" w:lineRule="atLeast"/>
    </w:pPr>
    <w:rPr>
      <w:rFonts w:ascii="Times New Roman" w:eastAsia="Calibri" w:hAnsi="Times New Roman" w:cs="Times New Roman"/>
      <w:b/>
      <w:bCs/>
      <w:sz w:val="20"/>
      <w:szCs w:val="20"/>
      <w:lang w:val="en-GB" w:eastAsia="pl-PL"/>
    </w:rPr>
  </w:style>
  <w:style w:type="paragraph" w:customStyle="1" w:styleId="Styl1">
    <w:name w:val="Styl1"/>
    <w:basedOn w:val="Tekstpodstawowy"/>
    <w:next w:val="Normalny"/>
    <w:semiHidden/>
    <w:rsid w:val="00722227"/>
    <w:pPr>
      <w:widowControl/>
      <w:suppressAutoHyphens/>
      <w:spacing w:line="240" w:lineRule="atLeast"/>
      <w:jc w:val="center"/>
    </w:pPr>
    <w:rPr>
      <w:rFonts w:ascii="Arial Narrow" w:eastAsiaTheme="minorHAnsi" w:hAnsi="Arial Narrow" w:cs="Arial"/>
      <w:b/>
      <w:color w:val="000000"/>
      <w:sz w:val="44"/>
      <w:lang w:eastAsia="ar-SA"/>
    </w:rPr>
  </w:style>
  <w:style w:type="paragraph" w:customStyle="1" w:styleId="PN">
    <w:name w:val="PN"/>
    <w:rsid w:val="00722227"/>
    <w:pPr>
      <w:spacing w:after="0" w:line="240" w:lineRule="atLeast"/>
    </w:pPr>
    <w:rPr>
      <w:rFonts w:ascii="Times New Roman" w:eastAsia="Calibri" w:hAnsi="Times New Roman" w:cs="Times New Roman"/>
      <w:sz w:val="20"/>
      <w:szCs w:val="20"/>
      <w:lang w:val="en-GB" w:eastAsia="pl-PL"/>
    </w:rPr>
  </w:style>
  <w:style w:type="paragraph" w:customStyle="1" w:styleId="HN">
    <w:name w:val="HN"/>
    <w:rsid w:val="00722227"/>
    <w:pPr>
      <w:keepNext/>
      <w:tabs>
        <w:tab w:val="left" w:pos="2268"/>
        <w:tab w:val="left" w:leader="underscore" w:pos="8222"/>
      </w:tabs>
      <w:spacing w:after="240" w:line="240" w:lineRule="auto"/>
      <w:jc w:val="both"/>
    </w:pPr>
    <w:rPr>
      <w:rFonts w:ascii="Times New Roman" w:eastAsia="Calibri" w:hAnsi="Times New Roman" w:cs="Times New Roman"/>
      <w:b/>
      <w:sz w:val="20"/>
      <w:szCs w:val="20"/>
      <w:lang w:val="en-GB" w:eastAsia="pl-PL"/>
    </w:rPr>
  </w:style>
  <w:style w:type="paragraph" w:customStyle="1" w:styleId="Nagwekspisutreci1">
    <w:name w:val="Nagłówek spisu treści1"/>
    <w:basedOn w:val="Nagwek1"/>
    <w:next w:val="Normalny"/>
    <w:rsid w:val="00722227"/>
    <w:pPr>
      <w:keepLines/>
      <w:spacing w:before="480" w:line="276" w:lineRule="auto"/>
      <w:outlineLvl w:val="9"/>
    </w:pPr>
    <w:rPr>
      <w:rFonts w:eastAsia="Calibri"/>
      <w:bCs/>
      <w:szCs w:val="28"/>
      <w:lang w:eastAsia="en-US"/>
    </w:rPr>
  </w:style>
  <w:style w:type="character" w:customStyle="1" w:styleId="ZnakZnak2">
    <w:name w:val="Znak Znak2"/>
    <w:semiHidden/>
    <w:locked/>
    <w:rsid w:val="00722227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722227"/>
    <w:pPr>
      <w:numPr>
        <w:numId w:val="10"/>
      </w:numPr>
    </w:pPr>
  </w:style>
  <w:style w:type="numbering" w:customStyle="1" w:styleId="MF">
    <w:name w:val="MF"/>
    <w:rsid w:val="00722227"/>
    <w:pPr>
      <w:numPr>
        <w:numId w:val="11"/>
      </w:numPr>
    </w:pPr>
  </w:style>
  <w:style w:type="numbering" w:customStyle="1" w:styleId="Styl2">
    <w:name w:val="Styl2"/>
    <w:rsid w:val="00722227"/>
    <w:pPr>
      <w:numPr>
        <w:numId w:val="12"/>
      </w:numPr>
    </w:pPr>
  </w:style>
  <w:style w:type="numbering" w:customStyle="1" w:styleId="m">
    <w:name w:val="m"/>
    <w:rsid w:val="00722227"/>
    <w:pPr>
      <w:numPr>
        <w:numId w:val="13"/>
      </w:numPr>
    </w:pPr>
  </w:style>
  <w:style w:type="numbering" w:customStyle="1" w:styleId="Styl3">
    <w:name w:val="Styl3"/>
    <w:rsid w:val="00722227"/>
    <w:pPr>
      <w:numPr>
        <w:numId w:val="14"/>
      </w:numPr>
    </w:pPr>
  </w:style>
  <w:style w:type="paragraph" w:customStyle="1" w:styleId="xl63">
    <w:name w:val="xl63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64">
    <w:name w:val="xl64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66">
    <w:name w:val="xl66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1"/>
      <w:szCs w:val="21"/>
    </w:rPr>
  </w:style>
  <w:style w:type="paragraph" w:customStyle="1" w:styleId="xl67">
    <w:name w:val="xl67"/>
    <w:basedOn w:val="Normalny"/>
    <w:rsid w:val="00722227"/>
    <w:pPr>
      <w:widowControl/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1000" w:firstLine="1000"/>
    </w:pPr>
    <w:rPr>
      <w:sz w:val="23"/>
      <w:szCs w:val="23"/>
    </w:rPr>
  </w:style>
  <w:style w:type="paragraph" w:customStyle="1" w:styleId="xl68">
    <w:name w:val="xl68"/>
    <w:basedOn w:val="Normalny"/>
    <w:rsid w:val="00722227"/>
    <w:pPr>
      <w:widowControl/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0" w:firstLine="1000"/>
    </w:pPr>
    <w:rPr>
      <w:sz w:val="23"/>
      <w:szCs w:val="23"/>
    </w:rPr>
  </w:style>
  <w:style w:type="paragraph" w:customStyle="1" w:styleId="xl69">
    <w:name w:val="xl69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0">
    <w:name w:val="xl70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1">
    <w:name w:val="xl71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5"/>
      <w:szCs w:val="25"/>
    </w:rPr>
  </w:style>
  <w:style w:type="paragraph" w:customStyle="1" w:styleId="xl72">
    <w:name w:val="xl72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73">
    <w:name w:val="xl73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4">
    <w:name w:val="xl74"/>
    <w:basedOn w:val="Normalny"/>
    <w:rsid w:val="00722227"/>
    <w:pPr>
      <w:widowControl/>
      <w:pBdr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5">
    <w:name w:val="xl75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77">
    <w:name w:val="xl77"/>
    <w:basedOn w:val="Normalny"/>
    <w:rsid w:val="007222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8">
    <w:name w:val="xl78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9">
    <w:name w:val="xl79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0">
    <w:name w:val="xl80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1"/>
      <w:szCs w:val="21"/>
    </w:rPr>
  </w:style>
  <w:style w:type="paragraph" w:customStyle="1" w:styleId="xl82">
    <w:name w:val="xl82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3"/>
      <w:szCs w:val="23"/>
    </w:rPr>
  </w:style>
  <w:style w:type="paragraph" w:customStyle="1" w:styleId="xl83">
    <w:name w:val="xl83"/>
    <w:basedOn w:val="Normalny"/>
    <w:rsid w:val="007222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84">
    <w:name w:val="xl84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5">
    <w:name w:val="xl85"/>
    <w:basedOn w:val="Normalny"/>
    <w:rsid w:val="007222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86">
    <w:name w:val="xl86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87">
    <w:name w:val="xl87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88">
    <w:name w:val="xl88"/>
    <w:basedOn w:val="Normalny"/>
    <w:rsid w:val="007222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89">
    <w:name w:val="xl89"/>
    <w:basedOn w:val="Normalny"/>
    <w:rsid w:val="00722227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90">
    <w:name w:val="xl90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Normalny"/>
    <w:rsid w:val="00722227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92">
    <w:name w:val="xl92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Normalny"/>
    <w:rsid w:val="00722227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94">
    <w:name w:val="xl94"/>
    <w:basedOn w:val="Normalny"/>
    <w:rsid w:val="00722227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95">
    <w:name w:val="xl95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96">
    <w:name w:val="xl96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7">
    <w:name w:val="xl97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3"/>
      <w:szCs w:val="23"/>
    </w:rPr>
  </w:style>
  <w:style w:type="paragraph" w:customStyle="1" w:styleId="xl98">
    <w:name w:val="xl98"/>
    <w:basedOn w:val="Normalny"/>
    <w:rsid w:val="007222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alny"/>
    <w:rsid w:val="007222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0">
    <w:name w:val="xl100"/>
    <w:basedOn w:val="Normalny"/>
    <w:rsid w:val="0072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1">
    <w:name w:val="xl101"/>
    <w:basedOn w:val="Normalny"/>
    <w:rsid w:val="007222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2">
    <w:name w:val="xl102"/>
    <w:basedOn w:val="Normalny"/>
    <w:rsid w:val="0072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103">
    <w:name w:val="xl103"/>
    <w:basedOn w:val="Normalny"/>
    <w:rsid w:val="0072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4">
    <w:name w:val="xl104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5">
    <w:name w:val="xl105"/>
    <w:basedOn w:val="Normalny"/>
    <w:rsid w:val="00722227"/>
    <w:pPr>
      <w:widowControl/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6">
    <w:name w:val="xl106"/>
    <w:basedOn w:val="Normalny"/>
    <w:rsid w:val="007222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7">
    <w:name w:val="xl107"/>
    <w:basedOn w:val="Normalny"/>
    <w:rsid w:val="00722227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08">
    <w:name w:val="xl108"/>
    <w:basedOn w:val="Normalny"/>
    <w:rsid w:val="007222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09">
    <w:name w:val="xl109"/>
    <w:basedOn w:val="Normalny"/>
    <w:rsid w:val="007222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0">
    <w:name w:val="xl110"/>
    <w:basedOn w:val="Normalny"/>
    <w:rsid w:val="00722227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1">
    <w:name w:val="xl111"/>
    <w:basedOn w:val="Normalny"/>
    <w:rsid w:val="007222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2">
    <w:name w:val="xl112"/>
    <w:basedOn w:val="Normalny"/>
    <w:rsid w:val="00722227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3">
    <w:name w:val="xl113"/>
    <w:basedOn w:val="Normalny"/>
    <w:rsid w:val="007222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4">
    <w:name w:val="xl114"/>
    <w:basedOn w:val="Normalny"/>
    <w:rsid w:val="007222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5">
    <w:name w:val="xl115"/>
    <w:basedOn w:val="Normalny"/>
    <w:rsid w:val="007222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6">
    <w:name w:val="xl116"/>
    <w:basedOn w:val="Normalny"/>
    <w:rsid w:val="00722227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7">
    <w:name w:val="xl117"/>
    <w:basedOn w:val="Normalny"/>
    <w:rsid w:val="007222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8">
    <w:name w:val="xl118"/>
    <w:basedOn w:val="Normalny"/>
    <w:rsid w:val="007222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9">
    <w:name w:val="xl119"/>
    <w:basedOn w:val="Normalny"/>
    <w:rsid w:val="00722227"/>
    <w:pPr>
      <w:widowControl/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20">
    <w:name w:val="xl120"/>
    <w:basedOn w:val="Normalny"/>
    <w:rsid w:val="00722227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21">
    <w:name w:val="xl121"/>
    <w:basedOn w:val="Normalny"/>
    <w:rsid w:val="007222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22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722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7222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72222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222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72222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szartekstu">
    <w:name w:val="Obszar tekstu"/>
    <w:basedOn w:val="Standard"/>
    <w:uiPriority w:val="99"/>
    <w:rsid w:val="00722227"/>
    <w:pPr>
      <w:spacing w:after="120"/>
    </w:pPr>
  </w:style>
  <w:style w:type="character" w:customStyle="1" w:styleId="CharStyle8">
    <w:name w:val="Char Style 8"/>
    <w:basedOn w:val="Domylnaczcionkaakapitu"/>
    <w:link w:val="Style7"/>
    <w:rsid w:val="0072222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7">
    <w:name w:val="Style 7"/>
    <w:basedOn w:val="Normalny"/>
    <w:link w:val="CharStyle8"/>
    <w:rsid w:val="00722227"/>
    <w:pPr>
      <w:shd w:val="clear" w:color="auto" w:fill="FFFFFF"/>
      <w:spacing w:before="260" w:after="160" w:line="240" w:lineRule="exact"/>
      <w:ind w:hanging="620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xl122">
    <w:name w:val="xl122"/>
    <w:basedOn w:val="Normalny"/>
    <w:rsid w:val="00722227"/>
    <w:pPr>
      <w:widowControl/>
      <w:pBdr>
        <w:lef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3">
    <w:name w:val="xl123"/>
    <w:basedOn w:val="Normalny"/>
    <w:rsid w:val="00722227"/>
    <w:pPr>
      <w:widowControl/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Normalny"/>
    <w:rsid w:val="00722227"/>
    <w:pPr>
      <w:widowControl/>
      <w:pBdr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Normalny"/>
    <w:rsid w:val="0072222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6">
    <w:name w:val="xl126"/>
    <w:basedOn w:val="Normalny"/>
    <w:rsid w:val="0072222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7">
    <w:name w:val="xl127"/>
    <w:basedOn w:val="Normalny"/>
    <w:rsid w:val="00722227"/>
    <w:pPr>
      <w:widowControl/>
      <w:pBdr>
        <w:lef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8">
    <w:name w:val="xl128"/>
    <w:basedOn w:val="Normalny"/>
    <w:rsid w:val="0072222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29">
    <w:name w:val="xl129"/>
    <w:basedOn w:val="Normalny"/>
    <w:rsid w:val="0072222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30">
    <w:name w:val="xl130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31">
    <w:name w:val="xl131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2">
    <w:name w:val="xl132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3">
    <w:name w:val="xl133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34">
    <w:name w:val="xl134"/>
    <w:basedOn w:val="Normalny"/>
    <w:rsid w:val="0072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5">
    <w:name w:val="xl135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6">
    <w:name w:val="xl136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7">
    <w:name w:val="xl137"/>
    <w:basedOn w:val="Normalny"/>
    <w:rsid w:val="0072222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38">
    <w:name w:val="xl138"/>
    <w:basedOn w:val="Normalny"/>
    <w:rsid w:val="0072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9">
    <w:name w:val="xl139"/>
    <w:basedOn w:val="Normalny"/>
    <w:rsid w:val="0072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40">
    <w:name w:val="xl140"/>
    <w:basedOn w:val="Normalny"/>
    <w:rsid w:val="00722227"/>
    <w:pPr>
      <w:widowControl/>
      <w:spacing w:before="100" w:beforeAutospacing="1" w:after="100" w:afterAutospacing="1"/>
    </w:pPr>
    <w:rPr>
      <w:szCs w:val="24"/>
    </w:rPr>
  </w:style>
  <w:style w:type="paragraph" w:customStyle="1" w:styleId="xl141">
    <w:name w:val="xl141"/>
    <w:basedOn w:val="Normalny"/>
    <w:rsid w:val="0072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42">
    <w:name w:val="xl142"/>
    <w:basedOn w:val="Normalny"/>
    <w:rsid w:val="0072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43">
    <w:name w:val="xl143"/>
    <w:basedOn w:val="Normalny"/>
    <w:rsid w:val="0072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ny"/>
    <w:rsid w:val="0072222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45">
    <w:name w:val="xl145"/>
    <w:basedOn w:val="Normalny"/>
    <w:rsid w:val="0072222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46">
    <w:name w:val="xl146"/>
    <w:basedOn w:val="Normalny"/>
    <w:rsid w:val="0072222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47">
    <w:name w:val="xl147"/>
    <w:basedOn w:val="Normalny"/>
    <w:rsid w:val="007222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8">
    <w:name w:val="xl148"/>
    <w:basedOn w:val="Normalny"/>
    <w:rsid w:val="00722227"/>
    <w:pPr>
      <w:widowControl/>
      <w:pBdr>
        <w:top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character" w:customStyle="1" w:styleId="CharStyle29">
    <w:name w:val="Char Style 29"/>
    <w:basedOn w:val="Domylnaczcionkaakapitu"/>
    <w:link w:val="Style22"/>
    <w:rsid w:val="00E964D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E964D7"/>
    <w:pPr>
      <w:shd w:val="clear" w:color="auto" w:fill="FFFFFF"/>
      <w:spacing w:before="120" w:after="940" w:line="232" w:lineRule="exact"/>
      <w:ind w:hanging="8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teksttreci">
    <w:name w:val="teksttreci"/>
    <w:rsid w:val="00984D46"/>
    <w:rPr>
      <w:rFonts w:ascii="Times New Roman" w:hAnsi="Times New Roman" w:cs="Times New Roman" w:hint="default"/>
      <w:shd w:val="clear" w:color="auto" w:fill="FFFFFF"/>
    </w:rPr>
  </w:style>
  <w:style w:type="paragraph" w:customStyle="1" w:styleId="teksttreci0">
    <w:name w:val="teksttreci0"/>
    <w:basedOn w:val="Normalny"/>
    <w:rsid w:val="00984D46"/>
    <w:pPr>
      <w:widowControl/>
      <w:shd w:val="clear" w:color="auto" w:fill="FFFFFF"/>
      <w:spacing w:before="420" w:line="414" w:lineRule="atLeast"/>
      <w:ind w:hanging="460"/>
    </w:pPr>
    <w:rPr>
      <w:sz w:val="22"/>
      <w:szCs w:val="22"/>
    </w:rPr>
  </w:style>
  <w:style w:type="character" w:customStyle="1" w:styleId="ListParagraphChar">
    <w:name w:val="List Paragraph Char"/>
    <w:locked/>
    <w:rsid w:val="00E61555"/>
    <w:rPr>
      <w:rFonts w:eastAsia="Calibri"/>
      <w:sz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rp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prp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uprp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omasz.sobiech@upr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prp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26</Pages>
  <Words>8885</Words>
  <Characters>53315</Characters>
  <Application>Microsoft Office Word</Application>
  <DocSecurity>0</DocSecurity>
  <Lines>444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62076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Sokołowska-Odeh Beata</dc:creator>
  <cp:keywords/>
  <dc:description/>
  <cp:lastModifiedBy>Sokołowska-Odeh Beata</cp:lastModifiedBy>
  <cp:revision>5</cp:revision>
  <cp:lastPrinted>2020-06-19T07:39:00Z</cp:lastPrinted>
  <dcterms:created xsi:type="dcterms:W3CDTF">2020-06-24T09:04:00Z</dcterms:created>
  <dcterms:modified xsi:type="dcterms:W3CDTF">2020-10-30T13:54:00Z</dcterms:modified>
</cp:coreProperties>
</file>